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49E7" w:rsidRPr="00396264" w:rsidRDefault="00E049E7" w:rsidP="00E049E7">
      <w:pPr>
        <w:tabs>
          <w:tab w:val="left" w:pos="180"/>
          <w:tab w:val="left" w:pos="360"/>
          <w:tab w:val="left" w:pos="540"/>
        </w:tabs>
        <w:jc w:val="right"/>
        <w:rPr>
          <w:rFonts w:ascii="Times New Roman" w:eastAsia="Times New Roman" w:hAnsi="Times New Roman" w:cs="Times New Roman"/>
          <w:i/>
          <w:sz w:val="24"/>
          <w:szCs w:val="24"/>
        </w:rPr>
      </w:pPr>
      <w:r w:rsidRPr="00396264">
        <w:rPr>
          <w:rFonts w:ascii="Times New Roman" w:eastAsia="Times New Roman" w:hAnsi="Times New Roman" w:cs="Times New Roman"/>
          <w:i/>
          <w:sz w:val="24"/>
          <w:szCs w:val="24"/>
        </w:rPr>
        <w:t xml:space="preserve">Додаток  до тендерної документації </w:t>
      </w:r>
    </w:p>
    <w:p w:rsidR="00E049E7" w:rsidRPr="000F5BD2" w:rsidRDefault="00E049E7" w:rsidP="00E049E7">
      <w:pPr>
        <w:jc w:val="center"/>
        <w:rPr>
          <w:rFonts w:ascii="Times New Roman" w:hAnsi="Times New Roman" w:cs="Times New Roman"/>
          <w:b/>
          <w:sz w:val="24"/>
          <w:szCs w:val="24"/>
          <w:lang w:val="ru-RU"/>
        </w:rPr>
      </w:pPr>
    </w:p>
    <w:p w:rsidR="000F5BD2" w:rsidRPr="000F5BD2" w:rsidRDefault="000F5BD2" w:rsidP="000F5BD2">
      <w:pPr>
        <w:jc w:val="center"/>
        <w:rPr>
          <w:rFonts w:ascii="Times New Roman" w:hAnsi="Times New Roman" w:cs="Times New Roman"/>
          <w:b/>
          <w:bCs/>
          <w:sz w:val="24"/>
          <w:szCs w:val="24"/>
        </w:rPr>
      </w:pPr>
      <w:r w:rsidRPr="000F5BD2">
        <w:rPr>
          <w:rFonts w:ascii="Times New Roman" w:hAnsi="Times New Roman" w:cs="Times New Roman"/>
          <w:b/>
          <w:bCs/>
          <w:sz w:val="24"/>
          <w:szCs w:val="24"/>
        </w:rPr>
        <w:t xml:space="preserve">ТЕХНІЧНІ, ЯКІСНІ ТА ІНШІ ХАРАКТЕРИСТИКИ ПРЕДМЕТА ЗАКУПІВЛІ </w:t>
      </w:r>
    </w:p>
    <w:p w:rsidR="000F5BD2" w:rsidRPr="000F5BD2" w:rsidRDefault="000F5BD2" w:rsidP="000F5BD2">
      <w:pPr>
        <w:jc w:val="center"/>
        <w:rPr>
          <w:rFonts w:ascii="Times New Roman" w:eastAsia="Tahoma" w:hAnsi="Times New Roman" w:cs="Times New Roman"/>
          <w:b/>
          <w:bCs/>
          <w:color w:val="00000A"/>
          <w:sz w:val="24"/>
          <w:szCs w:val="24"/>
          <w:lang w:eastAsia="zh-CN" w:bidi="hi-IN"/>
        </w:rPr>
      </w:pPr>
      <w:r w:rsidRPr="000F5BD2">
        <w:rPr>
          <w:rFonts w:ascii="Times New Roman" w:hAnsi="Times New Roman" w:cs="Times New Roman"/>
          <w:b/>
          <w:sz w:val="24"/>
          <w:szCs w:val="24"/>
        </w:rPr>
        <w:t xml:space="preserve">Предмет закупівлі  за кодом </w:t>
      </w:r>
      <w:r w:rsidRPr="000F5BD2">
        <w:rPr>
          <w:rFonts w:ascii="Times New Roman" w:eastAsia="Tahoma" w:hAnsi="Times New Roman" w:cs="Times New Roman"/>
          <w:b/>
          <w:bCs/>
          <w:color w:val="00000A"/>
          <w:sz w:val="24"/>
          <w:szCs w:val="24"/>
          <w:lang w:eastAsia="zh-CN" w:bidi="hi-IN"/>
        </w:rPr>
        <w:t>ДК 021:2015 - 33190000-8 - Медичне обладнання та вироби медичного призначення різні (НК 024:2023 - 38671 стерилізатор паровий)</w:t>
      </w:r>
    </w:p>
    <w:p w:rsidR="00E049E7" w:rsidRPr="001570B1" w:rsidRDefault="00E049E7" w:rsidP="00E049E7">
      <w:pPr>
        <w:keepNext/>
        <w:ind w:firstLine="142"/>
        <w:jc w:val="center"/>
        <w:rPr>
          <w:rFonts w:ascii="Times New Roman" w:eastAsia="Arial" w:hAnsi="Times New Roman" w:cs="Times New Roman"/>
          <w:b/>
          <w:sz w:val="24"/>
          <w:szCs w:val="24"/>
          <w:lang w:eastAsia="ru-RU"/>
        </w:rPr>
      </w:pP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
        <w:gridCol w:w="1984"/>
        <w:gridCol w:w="5313"/>
        <w:gridCol w:w="1208"/>
        <w:gridCol w:w="1275"/>
      </w:tblGrid>
      <w:tr w:rsidR="00E049E7" w:rsidRPr="0019771C" w:rsidTr="00C41950">
        <w:trPr>
          <w:trHeight w:val="789"/>
        </w:trPr>
        <w:tc>
          <w:tcPr>
            <w:tcW w:w="852" w:type="dxa"/>
            <w:shd w:val="clear" w:color="auto" w:fill="auto"/>
            <w:vAlign w:val="center"/>
            <w:hideMark/>
          </w:tcPr>
          <w:p w:rsidR="00E049E7" w:rsidRPr="0019771C" w:rsidRDefault="00E049E7" w:rsidP="00E049E7">
            <w:pPr>
              <w:jc w:val="center"/>
              <w:rPr>
                <w:rFonts w:ascii="Times New Roman" w:eastAsia="Arial" w:hAnsi="Times New Roman" w:cs="Times New Roman"/>
                <w:b/>
                <w:bCs/>
                <w:color w:val="000000"/>
                <w:sz w:val="22"/>
                <w:szCs w:val="24"/>
                <w:lang w:val="ru-RU" w:eastAsia="en-US"/>
              </w:rPr>
            </w:pPr>
            <w:r w:rsidRPr="0019771C">
              <w:rPr>
                <w:rFonts w:ascii="Times New Roman" w:eastAsia="Arial" w:hAnsi="Times New Roman" w:cs="Times New Roman"/>
                <w:b/>
                <w:bCs/>
                <w:color w:val="000000"/>
                <w:sz w:val="22"/>
                <w:szCs w:val="24"/>
                <w:lang w:val="ru-RU" w:eastAsia="en-US"/>
              </w:rPr>
              <w:t>№</w:t>
            </w:r>
          </w:p>
          <w:p w:rsidR="00E049E7" w:rsidRPr="0019771C" w:rsidRDefault="00E049E7" w:rsidP="00E049E7">
            <w:pPr>
              <w:jc w:val="center"/>
              <w:rPr>
                <w:rFonts w:ascii="Times New Roman" w:eastAsia="Arial" w:hAnsi="Times New Roman" w:cs="Times New Roman"/>
                <w:b/>
                <w:color w:val="000000"/>
                <w:sz w:val="22"/>
                <w:szCs w:val="24"/>
                <w:lang w:val="ru-RU" w:eastAsia="en-US"/>
              </w:rPr>
            </w:pPr>
            <w:r w:rsidRPr="0019771C">
              <w:rPr>
                <w:rFonts w:ascii="Times New Roman" w:eastAsia="Arial" w:hAnsi="Times New Roman" w:cs="Times New Roman"/>
                <w:b/>
                <w:bCs/>
                <w:color w:val="000000"/>
                <w:sz w:val="22"/>
                <w:szCs w:val="24"/>
                <w:lang w:val="ru-RU" w:eastAsia="en-US"/>
              </w:rPr>
              <w:t>з</w:t>
            </w:r>
            <w:r w:rsidRPr="0019771C">
              <w:rPr>
                <w:rFonts w:ascii="Times New Roman" w:eastAsia="Arial" w:hAnsi="Times New Roman" w:cs="Times New Roman"/>
                <w:b/>
                <w:bCs/>
                <w:color w:val="000000"/>
                <w:sz w:val="22"/>
                <w:szCs w:val="24"/>
                <w:lang w:val="en-US" w:eastAsia="en-US"/>
              </w:rPr>
              <w:t>/</w:t>
            </w:r>
            <w:r w:rsidRPr="0019771C">
              <w:rPr>
                <w:rFonts w:ascii="Times New Roman" w:eastAsia="Arial" w:hAnsi="Times New Roman" w:cs="Times New Roman"/>
                <w:b/>
                <w:bCs/>
                <w:color w:val="000000"/>
                <w:sz w:val="22"/>
                <w:szCs w:val="24"/>
                <w:lang w:val="ru-RU" w:eastAsia="en-US"/>
              </w:rPr>
              <w:t>п</w:t>
            </w:r>
          </w:p>
        </w:tc>
        <w:tc>
          <w:tcPr>
            <w:tcW w:w="1984" w:type="dxa"/>
            <w:vAlign w:val="center"/>
          </w:tcPr>
          <w:p w:rsidR="00E049E7" w:rsidRPr="0019771C" w:rsidRDefault="00E049E7" w:rsidP="00E049E7">
            <w:pPr>
              <w:jc w:val="center"/>
              <w:rPr>
                <w:rFonts w:ascii="Times New Roman" w:eastAsia="Arial" w:hAnsi="Times New Roman" w:cs="Times New Roman"/>
                <w:b/>
                <w:bCs/>
                <w:color w:val="000000"/>
                <w:sz w:val="22"/>
                <w:szCs w:val="24"/>
                <w:lang w:eastAsia="en-US"/>
              </w:rPr>
            </w:pPr>
            <w:r w:rsidRPr="0019771C">
              <w:rPr>
                <w:rFonts w:ascii="Times New Roman" w:eastAsia="Arial" w:hAnsi="Times New Roman" w:cs="Times New Roman"/>
                <w:b/>
                <w:bCs/>
                <w:color w:val="000000"/>
                <w:sz w:val="22"/>
                <w:szCs w:val="24"/>
                <w:lang w:val="ru-RU" w:eastAsia="en-US"/>
              </w:rPr>
              <w:t>НК 024:20</w:t>
            </w:r>
            <w:r w:rsidRPr="0019771C">
              <w:rPr>
                <w:rFonts w:ascii="Times New Roman" w:eastAsia="Arial" w:hAnsi="Times New Roman" w:cs="Times New Roman"/>
                <w:b/>
                <w:bCs/>
                <w:color w:val="000000"/>
                <w:sz w:val="22"/>
                <w:szCs w:val="24"/>
                <w:lang w:eastAsia="en-US"/>
              </w:rPr>
              <w:t>23</w:t>
            </w:r>
          </w:p>
        </w:tc>
        <w:tc>
          <w:tcPr>
            <w:tcW w:w="5313" w:type="dxa"/>
            <w:shd w:val="clear" w:color="auto" w:fill="auto"/>
            <w:vAlign w:val="center"/>
            <w:hideMark/>
          </w:tcPr>
          <w:p w:rsidR="00E049E7" w:rsidRPr="0019771C" w:rsidRDefault="00E049E7" w:rsidP="00E049E7">
            <w:pPr>
              <w:jc w:val="center"/>
              <w:rPr>
                <w:rFonts w:ascii="Times New Roman" w:eastAsia="Arial" w:hAnsi="Times New Roman" w:cs="Times New Roman"/>
                <w:b/>
                <w:color w:val="000000"/>
                <w:sz w:val="22"/>
                <w:szCs w:val="24"/>
                <w:lang w:val="en-US" w:eastAsia="en-US"/>
              </w:rPr>
            </w:pPr>
            <w:r w:rsidRPr="0019771C">
              <w:rPr>
                <w:rFonts w:ascii="Times New Roman" w:eastAsia="Arial" w:hAnsi="Times New Roman" w:cs="Times New Roman"/>
                <w:b/>
                <w:bCs/>
                <w:color w:val="000000"/>
                <w:sz w:val="22"/>
                <w:szCs w:val="24"/>
                <w:lang w:val="ru-RU" w:eastAsia="en-US"/>
              </w:rPr>
              <w:t>Найменування</w:t>
            </w:r>
          </w:p>
        </w:tc>
        <w:tc>
          <w:tcPr>
            <w:tcW w:w="1208" w:type="dxa"/>
            <w:shd w:val="clear" w:color="auto" w:fill="auto"/>
            <w:vAlign w:val="center"/>
            <w:hideMark/>
          </w:tcPr>
          <w:p w:rsidR="00E049E7" w:rsidRPr="0019771C" w:rsidRDefault="00E049E7" w:rsidP="00E049E7">
            <w:pPr>
              <w:jc w:val="center"/>
              <w:rPr>
                <w:rFonts w:ascii="Times New Roman" w:eastAsia="Arial" w:hAnsi="Times New Roman" w:cs="Times New Roman"/>
                <w:b/>
                <w:color w:val="000000"/>
                <w:sz w:val="22"/>
                <w:szCs w:val="24"/>
                <w:lang w:val="en-US" w:eastAsia="en-US"/>
              </w:rPr>
            </w:pPr>
            <w:r w:rsidRPr="0019771C">
              <w:rPr>
                <w:rFonts w:ascii="Times New Roman" w:eastAsia="Arial" w:hAnsi="Times New Roman" w:cs="Times New Roman"/>
                <w:b/>
                <w:bCs/>
                <w:color w:val="000000"/>
                <w:sz w:val="22"/>
                <w:szCs w:val="24"/>
                <w:lang w:val="ru-RU" w:eastAsia="en-US"/>
              </w:rPr>
              <w:t>Одиниця виміру</w:t>
            </w:r>
          </w:p>
        </w:tc>
        <w:tc>
          <w:tcPr>
            <w:tcW w:w="1275" w:type="dxa"/>
            <w:shd w:val="clear" w:color="auto" w:fill="auto"/>
            <w:vAlign w:val="center"/>
            <w:hideMark/>
          </w:tcPr>
          <w:p w:rsidR="00E049E7" w:rsidRPr="0019771C" w:rsidRDefault="00E049E7" w:rsidP="00E049E7">
            <w:pPr>
              <w:jc w:val="center"/>
              <w:rPr>
                <w:rFonts w:ascii="Times New Roman" w:eastAsia="Arial" w:hAnsi="Times New Roman" w:cs="Times New Roman"/>
                <w:b/>
                <w:color w:val="000000"/>
                <w:sz w:val="22"/>
                <w:szCs w:val="24"/>
                <w:lang w:val="en-US" w:eastAsia="en-US"/>
              </w:rPr>
            </w:pPr>
            <w:r w:rsidRPr="0019771C">
              <w:rPr>
                <w:rFonts w:ascii="Times New Roman" w:eastAsia="Arial" w:hAnsi="Times New Roman" w:cs="Times New Roman"/>
                <w:b/>
                <w:bCs/>
                <w:color w:val="000000"/>
                <w:sz w:val="22"/>
                <w:szCs w:val="24"/>
                <w:lang w:val="ru-RU" w:eastAsia="en-US"/>
              </w:rPr>
              <w:t>Кількість</w:t>
            </w:r>
          </w:p>
        </w:tc>
      </w:tr>
      <w:tr w:rsidR="00E049E7" w:rsidRPr="0019771C" w:rsidTr="00C41950">
        <w:trPr>
          <w:trHeight w:val="600"/>
        </w:trPr>
        <w:tc>
          <w:tcPr>
            <w:tcW w:w="852" w:type="dxa"/>
            <w:shd w:val="clear" w:color="auto" w:fill="auto"/>
            <w:vAlign w:val="center"/>
            <w:hideMark/>
          </w:tcPr>
          <w:p w:rsidR="00E049E7" w:rsidRPr="0019771C" w:rsidRDefault="00E049E7" w:rsidP="00E049E7">
            <w:pPr>
              <w:jc w:val="center"/>
              <w:rPr>
                <w:rFonts w:ascii="Times New Roman" w:eastAsia="Arial" w:hAnsi="Times New Roman" w:cs="Times New Roman"/>
                <w:color w:val="000000"/>
                <w:sz w:val="22"/>
                <w:szCs w:val="24"/>
                <w:lang w:val="en-US" w:eastAsia="en-US"/>
              </w:rPr>
            </w:pPr>
            <w:r w:rsidRPr="0019771C">
              <w:rPr>
                <w:rFonts w:ascii="Times New Roman" w:eastAsia="Arial" w:hAnsi="Times New Roman" w:cs="Times New Roman"/>
                <w:bCs/>
                <w:color w:val="000000"/>
                <w:sz w:val="22"/>
                <w:szCs w:val="24"/>
                <w:lang w:val="ru-RU" w:eastAsia="en-US"/>
              </w:rPr>
              <w:t>1</w:t>
            </w:r>
          </w:p>
        </w:tc>
        <w:tc>
          <w:tcPr>
            <w:tcW w:w="1984" w:type="dxa"/>
          </w:tcPr>
          <w:p w:rsidR="00E049E7" w:rsidRPr="0019771C" w:rsidRDefault="00E049E7" w:rsidP="00E049E7">
            <w:pPr>
              <w:shd w:val="clear" w:color="auto" w:fill="FFFFFF"/>
              <w:rPr>
                <w:rFonts w:ascii="Times New Roman" w:eastAsia="SimSun" w:hAnsi="Times New Roman" w:cs="Times New Roman"/>
                <w:sz w:val="22"/>
                <w:szCs w:val="24"/>
                <w:lang w:eastAsia="zh-CN"/>
              </w:rPr>
            </w:pPr>
            <w:r w:rsidRPr="0019771C">
              <w:rPr>
                <w:rFonts w:ascii="Times New Roman" w:eastAsia="SimSun" w:hAnsi="Times New Roman" w:cs="Times New Roman"/>
                <w:sz w:val="22"/>
                <w:szCs w:val="24"/>
                <w:lang w:eastAsia="zh-CN"/>
              </w:rPr>
              <w:t>38671 стерилізатор паровий</w:t>
            </w:r>
          </w:p>
        </w:tc>
        <w:tc>
          <w:tcPr>
            <w:tcW w:w="5313" w:type="dxa"/>
            <w:shd w:val="clear" w:color="auto" w:fill="auto"/>
            <w:vAlign w:val="center"/>
          </w:tcPr>
          <w:p w:rsidR="00E049E7" w:rsidRPr="0019771C" w:rsidRDefault="00E049E7" w:rsidP="00A47A8D">
            <w:pPr>
              <w:shd w:val="clear" w:color="auto" w:fill="FFFFFF"/>
              <w:jc w:val="both"/>
              <w:rPr>
                <w:rFonts w:ascii="Times New Roman" w:eastAsia="SimSun" w:hAnsi="Times New Roman" w:cs="Times New Roman"/>
                <w:sz w:val="22"/>
                <w:szCs w:val="24"/>
                <w:lang w:eastAsia="zh-CN"/>
              </w:rPr>
            </w:pPr>
            <w:r w:rsidRPr="0019771C">
              <w:rPr>
                <w:rFonts w:ascii="Times New Roman" w:eastAsia="SimSun" w:hAnsi="Times New Roman" w:cs="Times New Roman"/>
                <w:sz w:val="22"/>
                <w:szCs w:val="24"/>
                <w:lang w:eastAsia="zh-CN"/>
              </w:rPr>
              <w:t xml:space="preserve">Стерилізатор </w:t>
            </w:r>
            <w:r>
              <w:rPr>
                <w:rFonts w:ascii="Times New Roman" w:eastAsia="SimSun" w:hAnsi="Times New Roman" w:cs="Times New Roman"/>
                <w:sz w:val="22"/>
                <w:szCs w:val="24"/>
                <w:lang w:eastAsia="zh-CN"/>
              </w:rPr>
              <w:t>паровий</w:t>
            </w:r>
            <w:r w:rsidR="00070C0E">
              <w:rPr>
                <w:rFonts w:ascii="Times New Roman" w:eastAsia="SimSun" w:hAnsi="Times New Roman" w:cs="Times New Roman"/>
                <w:sz w:val="22"/>
                <w:szCs w:val="24"/>
                <w:lang w:eastAsia="zh-CN"/>
              </w:rPr>
              <w:t xml:space="preserve"> об’ємом камери</w:t>
            </w:r>
            <w:r w:rsidR="00C41950">
              <w:rPr>
                <w:rFonts w:ascii="Times New Roman" w:eastAsia="SimSun" w:hAnsi="Times New Roman" w:cs="Times New Roman"/>
                <w:sz w:val="22"/>
                <w:szCs w:val="24"/>
                <w:lang w:val="ru-RU" w:eastAsia="zh-CN"/>
              </w:rPr>
              <w:t xml:space="preserve"> не менше</w:t>
            </w:r>
            <w:r w:rsidR="00070C0E">
              <w:rPr>
                <w:rFonts w:ascii="Times New Roman" w:eastAsia="SimSun" w:hAnsi="Times New Roman" w:cs="Times New Roman"/>
                <w:sz w:val="22"/>
                <w:szCs w:val="24"/>
                <w:lang w:eastAsia="zh-CN"/>
              </w:rPr>
              <w:t xml:space="preserve"> 400 л</w:t>
            </w:r>
          </w:p>
        </w:tc>
        <w:tc>
          <w:tcPr>
            <w:tcW w:w="1208" w:type="dxa"/>
            <w:shd w:val="clear" w:color="auto" w:fill="auto"/>
            <w:noWrap/>
            <w:vAlign w:val="center"/>
          </w:tcPr>
          <w:p w:rsidR="00E049E7" w:rsidRPr="0019771C" w:rsidRDefault="00E049E7" w:rsidP="00E049E7">
            <w:pPr>
              <w:jc w:val="center"/>
              <w:rPr>
                <w:rFonts w:ascii="Times New Roman" w:eastAsia="Arial" w:hAnsi="Times New Roman" w:cs="Times New Roman"/>
                <w:sz w:val="22"/>
                <w:szCs w:val="24"/>
                <w:lang w:val="ru-RU" w:eastAsia="en-US"/>
              </w:rPr>
            </w:pPr>
            <w:r w:rsidRPr="0019771C">
              <w:rPr>
                <w:rFonts w:ascii="Times New Roman" w:eastAsia="Arial" w:hAnsi="Times New Roman" w:cs="Times New Roman"/>
                <w:sz w:val="22"/>
                <w:szCs w:val="24"/>
                <w:lang w:val="ru-RU" w:eastAsia="en-US"/>
              </w:rPr>
              <w:t>Шт.</w:t>
            </w:r>
          </w:p>
        </w:tc>
        <w:tc>
          <w:tcPr>
            <w:tcW w:w="1275" w:type="dxa"/>
            <w:shd w:val="clear" w:color="auto" w:fill="auto"/>
            <w:noWrap/>
          </w:tcPr>
          <w:p w:rsidR="00C41950" w:rsidRDefault="00C41950" w:rsidP="00E049E7">
            <w:pPr>
              <w:jc w:val="center"/>
              <w:rPr>
                <w:rFonts w:ascii="Times New Roman" w:eastAsia="Arial" w:hAnsi="Times New Roman" w:cs="Times New Roman"/>
                <w:sz w:val="22"/>
                <w:szCs w:val="24"/>
                <w:lang w:val="ru-RU" w:eastAsia="en-US"/>
              </w:rPr>
            </w:pPr>
          </w:p>
          <w:p w:rsidR="00E049E7" w:rsidRPr="0019771C" w:rsidRDefault="00E049E7" w:rsidP="00E049E7">
            <w:pPr>
              <w:jc w:val="center"/>
              <w:rPr>
                <w:rFonts w:ascii="Times New Roman" w:eastAsia="Arial" w:hAnsi="Times New Roman" w:cs="Times New Roman"/>
                <w:sz w:val="22"/>
                <w:szCs w:val="24"/>
                <w:lang w:val="ru-RU" w:eastAsia="en-US"/>
              </w:rPr>
            </w:pPr>
            <w:r>
              <w:rPr>
                <w:rFonts w:ascii="Times New Roman" w:eastAsia="Arial" w:hAnsi="Times New Roman" w:cs="Times New Roman"/>
                <w:sz w:val="22"/>
                <w:szCs w:val="24"/>
                <w:lang w:val="ru-RU" w:eastAsia="en-US"/>
              </w:rPr>
              <w:t>1</w:t>
            </w:r>
          </w:p>
        </w:tc>
      </w:tr>
    </w:tbl>
    <w:p w:rsidR="00E049E7" w:rsidRPr="0019771C" w:rsidRDefault="00E049E7" w:rsidP="00E049E7">
      <w:pPr>
        <w:keepNext/>
        <w:rPr>
          <w:rFonts w:ascii="Times New Roman" w:eastAsia="Arial" w:hAnsi="Times New Roman" w:cs="Times New Roman"/>
          <w:b/>
          <w:sz w:val="24"/>
          <w:szCs w:val="24"/>
          <w:lang w:val="ru-RU" w:eastAsia="ru-RU"/>
        </w:rPr>
      </w:pPr>
    </w:p>
    <w:p w:rsidR="00E049E7" w:rsidRDefault="00E049E7" w:rsidP="00E049E7">
      <w:pPr>
        <w:jc w:val="center"/>
        <w:outlineLvl w:val="0"/>
        <w:rPr>
          <w:rFonts w:ascii="Times New Roman" w:eastAsia="SimSun" w:hAnsi="Times New Roman" w:cs="Times New Roman"/>
          <w:b/>
          <w:color w:val="000000"/>
          <w:sz w:val="24"/>
          <w:szCs w:val="24"/>
          <w:lang w:val="ru-RU" w:eastAsia="ru-RU"/>
        </w:rPr>
      </w:pPr>
      <w:r w:rsidRPr="0019771C">
        <w:rPr>
          <w:rFonts w:ascii="Times New Roman" w:eastAsia="SimSun" w:hAnsi="Times New Roman" w:cs="Times New Roman"/>
          <w:b/>
          <w:color w:val="000000"/>
          <w:sz w:val="24"/>
          <w:szCs w:val="24"/>
          <w:lang w:eastAsia="ru-RU"/>
        </w:rPr>
        <w:t>МЕДИКО-</w:t>
      </w:r>
      <w:r w:rsidRPr="0019771C">
        <w:rPr>
          <w:rFonts w:ascii="Times New Roman" w:eastAsia="SimSun" w:hAnsi="Times New Roman" w:cs="Times New Roman"/>
          <w:b/>
          <w:color w:val="000000"/>
          <w:sz w:val="24"/>
          <w:szCs w:val="24"/>
          <w:lang w:val="ru-RU" w:eastAsia="ru-RU"/>
        </w:rPr>
        <w:t xml:space="preserve">ТЕХНІЧНІ ВИМОГИ: </w:t>
      </w:r>
    </w:p>
    <w:p w:rsidR="00E049E7" w:rsidRPr="0019771C" w:rsidRDefault="00E049E7" w:rsidP="00E049E7">
      <w:pPr>
        <w:jc w:val="center"/>
        <w:outlineLvl w:val="0"/>
        <w:rPr>
          <w:rFonts w:ascii="Times New Roman" w:eastAsia="SimSun" w:hAnsi="Times New Roman" w:cs="Times New Roman"/>
          <w:b/>
          <w:color w:val="000000"/>
          <w:sz w:val="24"/>
          <w:szCs w:val="24"/>
          <w:lang w:val="ru-RU" w:eastAsia="ru-RU"/>
        </w:rPr>
      </w:pP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5"/>
        <w:gridCol w:w="1852"/>
        <w:gridCol w:w="2825"/>
      </w:tblGrid>
      <w:tr w:rsidR="00E049E7" w:rsidRPr="000332E4" w:rsidTr="00DD7C1B">
        <w:tc>
          <w:tcPr>
            <w:tcW w:w="5955" w:type="dxa"/>
            <w:shd w:val="clear" w:color="auto" w:fill="auto"/>
          </w:tcPr>
          <w:p w:rsidR="00E049E7" w:rsidRPr="000332E4" w:rsidRDefault="00E049E7" w:rsidP="00E049E7">
            <w:pPr>
              <w:jc w:val="center"/>
              <w:rPr>
                <w:rFonts w:ascii="Times New Roman" w:hAnsi="Times New Roman"/>
                <w:b/>
                <w:bCs/>
                <w:szCs w:val="22"/>
              </w:rPr>
            </w:pPr>
            <w:r w:rsidRPr="000332E4">
              <w:rPr>
                <w:rFonts w:ascii="Times New Roman" w:hAnsi="Times New Roman"/>
                <w:b/>
                <w:bCs/>
                <w:szCs w:val="22"/>
              </w:rPr>
              <w:t>Медико-технічні вимоги</w:t>
            </w:r>
          </w:p>
        </w:tc>
        <w:tc>
          <w:tcPr>
            <w:tcW w:w="1852" w:type="dxa"/>
            <w:shd w:val="clear" w:color="auto" w:fill="auto"/>
          </w:tcPr>
          <w:p w:rsidR="00E049E7" w:rsidRPr="000332E4" w:rsidRDefault="00E049E7" w:rsidP="00E049E7">
            <w:pPr>
              <w:jc w:val="center"/>
              <w:rPr>
                <w:rFonts w:ascii="Times New Roman" w:hAnsi="Times New Roman"/>
                <w:b/>
                <w:bCs/>
                <w:szCs w:val="22"/>
              </w:rPr>
            </w:pPr>
            <w:r w:rsidRPr="000332E4">
              <w:rPr>
                <w:rFonts w:ascii="Times New Roman" w:hAnsi="Times New Roman"/>
                <w:b/>
                <w:szCs w:val="22"/>
              </w:rPr>
              <w:t>Наявність</w:t>
            </w:r>
          </w:p>
        </w:tc>
        <w:tc>
          <w:tcPr>
            <w:tcW w:w="2825" w:type="dxa"/>
            <w:shd w:val="clear" w:color="auto" w:fill="auto"/>
          </w:tcPr>
          <w:p w:rsidR="00E049E7" w:rsidRPr="000332E4" w:rsidRDefault="00E049E7" w:rsidP="00E049E7">
            <w:pPr>
              <w:jc w:val="center"/>
              <w:rPr>
                <w:rFonts w:ascii="Times New Roman" w:hAnsi="Times New Roman"/>
                <w:b/>
                <w:bCs/>
                <w:szCs w:val="22"/>
              </w:rPr>
            </w:pPr>
            <w:r w:rsidRPr="000332E4">
              <w:rPr>
                <w:rFonts w:ascii="Times New Roman" w:hAnsi="Times New Roman"/>
                <w:b/>
                <w:bCs/>
                <w:szCs w:val="22"/>
              </w:rPr>
              <w:t>Відповідність:</w:t>
            </w:r>
          </w:p>
          <w:p w:rsidR="00E049E7" w:rsidRPr="000332E4" w:rsidRDefault="00E049E7" w:rsidP="00E049E7">
            <w:pPr>
              <w:jc w:val="center"/>
              <w:rPr>
                <w:rFonts w:ascii="Times New Roman" w:hAnsi="Times New Roman"/>
                <w:b/>
                <w:bCs/>
                <w:szCs w:val="22"/>
              </w:rPr>
            </w:pPr>
            <w:r w:rsidRPr="000332E4">
              <w:rPr>
                <w:rFonts w:ascii="Times New Roman" w:hAnsi="Times New Roman"/>
                <w:b/>
                <w:bCs/>
                <w:szCs w:val="22"/>
              </w:rPr>
              <w:t>Так/ні з посиланням на сторінку, пункт експлуатаційної документації де містяться</w:t>
            </w:r>
          </w:p>
          <w:p w:rsidR="00E049E7" w:rsidRPr="000332E4" w:rsidRDefault="00E049E7" w:rsidP="00E049E7">
            <w:pPr>
              <w:jc w:val="center"/>
              <w:rPr>
                <w:rFonts w:ascii="Times New Roman" w:hAnsi="Times New Roman"/>
                <w:b/>
                <w:bCs/>
                <w:szCs w:val="22"/>
              </w:rPr>
            </w:pPr>
            <w:r w:rsidRPr="000332E4">
              <w:rPr>
                <w:rFonts w:ascii="Times New Roman" w:hAnsi="Times New Roman"/>
                <w:b/>
                <w:bCs/>
                <w:szCs w:val="22"/>
              </w:rPr>
              <w:t xml:space="preserve"> ці параметри</w:t>
            </w:r>
          </w:p>
        </w:tc>
      </w:tr>
      <w:tr w:rsidR="00E049E7" w:rsidRPr="00870FB1" w:rsidTr="00DD7C1B">
        <w:tc>
          <w:tcPr>
            <w:tcW w:w="5955" w:type="dxa"/>
            <w:shd w:val="clear" w:color="auto" w:fill="auto"/>
          </w:tcPr>
          <w:p w:rsidR="00E049E7" w:rsidRPr="00870FB1" w:rsidRDefault="007619A5" w:rsidP="007619A5">
            <w:pPr>
              <w:rPr>
                <w:rFonts w:ascii="Times New Roman" w:hAnsi="Times New Roman" w:cs="Times New Roman"/>
                <w:sz w:val="22"/>
                <w:szCs w:val="22"/>
              </w:rPr>
            </w:pPr>
            <w:r>
              <w:rPr>
                <w:rFonts w:ascii="Times New Roman" w:hAnsi="Times New Roman" w:cs="Times New Roman"/>
                <w:sz w:val="22"/>
                <w:szCs w:val="22"/>
              </w:rPr>
              <w:t xml:space="preserve">Стерилізатор </w:t>
            </w:r>
            <w:r w:rsidR="00E049E7" w:rsidRPr="00870FB1">
              <w:rPr>
                <w:rFonts w:ascii="Times New Roman" w:hAnsi="Times New Roman" w:cs="Times New Roman"/>
                <w:sz w:val="22"/>
                <w:szCs w:val="22"/>
              </w:rPr>
              <w:t>прохідного типу</w:t>
            </w:r>
          </w:p>
        </w:tc>
        <w:tc>
          <w:tcPr>
            <w:tcW w:w="1852" w:type="dxa"/>
            <w:shd w:val="clear" w:color="auto" w:fill="auto"/>
          </w:tcPr>
          <w:p w:rsidR="00E049E7" w:rsidRPr="00870FB1" w:rsidRDefault="00E049E7" w:rsidP="008F5B3C">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tabs>
                <w:tab w:val="left" w:pos="4652"/>
              </w:tabs>
              <w:rPr>
                <w:rFonts w:ascii="Times New Roman" w:hAnsi="Times New Roman" w:cs="Times New Roman"/>
                <w:sz w:val="22"/>
                <w:szCs w:val="22"/>
              </w:rPr>
            </w:pPr>
            <w:r w:rsidRPr="00870FB1">
              <w:rPr>
                <w:rFonts w:ascii="Times New Roman" w:hAnsi="Times New Roman" w:cs="Times New Roman"/>
                <w:sz w:val="22"/>
                <w:szCs w:val="22"/>
              </w:rPr>
              <w:t>Стерилізаційна камера прямокутної форми</w:t>
            </w:r>
          </w:p>
        </w:tc>
        <w:tc>
          <w:tcPr>
            <w:tcW w:w="1852" w:type="dxa"/>
            <w:shd w:val="clear" w:color="auto" w:fill="auto"/>
          </w:tcPr>
          <w:p w:rsidR="00E049E7" w:rsidRPr="00870FB1" w:rsidRDefault="00E049E7" w:rsidP="008F5B3C">
            <w:pPr>
              <w:jc w:val="center"/>
              <w:rPr>
                <w:rFonts w:ascii="Times New Roman" w:hAnsi="Times New Roman" w:cs="Times New Roman"/>
                <w:sz w:val="22"/>
                <w:szCs w:val="22"/>
              </w:rPr>
            </w:pPr>
            <w:r w:rsidRPr="00870FB1">
              <w:rPr>
                <w:rFonts w:ascii="Times New Roman" w:hAnsi="Times New Roman" w:cs="Times New Roman"/>
                <w:sz w:val="22"/>
                <w:szCs w:val="22"/>
              </w:rPr>
              <w:t>Наявність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A80B30">
            <w:pPr>
              <w:rPr>
                <w:rFonts w:ascii="Times New Roman" w:hAnsi="Times New Roman" w:cs="Times New Roman"/>
                <w:sz w:val="22"/>
                <w:szCs w:val="22"/>
              </w:rPr>
            </w:pPr>
            <w:r w:rsidRPr="00870FB1">
              <w:rPr>
                <w:rFonts w:ascii="Times New Roman" w:hAnsi="Times New Roman" w:cs="Times New Roman"/>
                <w:sz w:val="22"/>
                <w:szCs w:val="22"/>
              </w:rPr>
              <w:t>Розмір стерилізаційної</w:t>
            </w:r>
            <w:r w:rsidR="00B00B91">
              <w:rPr>
                <w:rFonts w:ascii="Times New Roman" w:hAnsi="Times New Roman" w:cs="Times New Roman"/>
                <w:sz w:val="22"/>
                <w:szCs w:val="22"/>
              </w:rPr>
              <w:t xml:space="preserve"> камери (ДхШхВ), мм, не менше, </w:t>
            </w:r>
            <w:r w:rsidR="00A80B30">
              <w:rPr>
                <w:rFonts w:ascii="Times New Roman" w:hAnsi="Times New Roman" w:cs="Times New Roman"/>
                <w:sz w:val="22"/>
                <w:szCs w:val="22"/>
                <w:lang w:val="ru-RU"/>
              </w:rPr>
              <w:t>8</w:t>
            </w:r>
            <w:r w:rsidR="00B00B91">
              <w:rPr>
                <w:rFonts w:ascii="Times New Roman" w:hAnsi="Times New Roman" w:cs="Times New Roman"/>
                <w:sz w:val="22"/>
                <w:szCs w:val="22"/>
              </w:rPr>
              <w:t>00х</w:t>
            </w:r>
            <w:r w:rsidR="00A80B30">
              <w:rPr>
                <w:rFonts w:ascii="Times New Roman" w:hAnsi="Times New Roman" w:cs="Times New Roman"/>
                <w:sz w:val="22"/>
                <w:szCs w:val="22"/>
                <w:lang w:val="ru-RU"/>
              </w:rPr>
              <w:t>75</w:t>
            </w:r>
            <w:r w:rsidRPr="00870FB1">
              <w:rPr>
                <w:rFonts w:ascii="Times New Roman" w:hAnsi="Times New Roman" w:cs="Times New Roman"/>
                <w:sz w:val="22"/>
                <w:szCs w:val="22"/>
              </w:rPr>
              <w:t>0х7</w:t>
            </w:r>
            <w:r w:rsidR="00A80B30">
              <w:rPr>
                <w:rFonts w:ascii="Times New Roman" w:hAnsi="Times New Roman" w:cs="Times New Roman"/>
                <w:sz w:val="22"/>
                <w:szCs w:val="22"/>
                <w:lang w:val="ru-RU"/>
              </w:rPr>
              <w:t>5</w:t>
            </w:r>
            <w:r w:rsidRPr="00870FB1">
              <w:rPr>
                <w:rFonts w:ascii="Times New Roman" w:hAnsi="Times New Roman" w:cs="Times New Roman"/>
                <w:sz w:val="22"/>
                <w:szCs w:val="22"/>
              </w:rPr>
              <w:t>0</w:t>
            </w:r>
          </w:p>
        </w:tc>
        <w:tc>
          <w:tcPr>
            <w:tcW w:w="1852" w:type="dxa"/>
            <w:shd w:val="clear" w:color="auto" w:fill="auto"/>
          </w:tcPr>
          <w:p w:rsidR="00E049E7" w:rsidRPr="00870FB1" w:rsidRDefault="00E049E7" w:rsidP="008F5B3C">
            <w:pPr>
              <w:jc w:val="center"/>
              <w:rPr>
                <w:rFonts w:ascii="Times New Roman" w:hAnsi="Times New Roman" w:cs="Times New Roman"/>
                <w:sz w:val="22"/>
                <w:szCs w:val="22"/>
              </w:rPr>
            </w:pPr>
            <w:r w:rsidRPr="00870FB1">
              <w:rPr>
                <w:rFonts w:ascii="Times New Roman" w:hAnsi="Times New Roman" w:cs="Times New Roman"/>
                <w:sz w:val="22"/>
                <w:szCs w:val="22"/>
              </w:rPr>
              <w:t>Наявність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rPr>
                <w:rFonts w:ascii="Times New Roman" w:hAnsi="Times New Roman" w:cs="Times New Roman"/>
                <w:sz w:val="22"/>
                <w:szCs w:val="22"/>
              </w:rPr>
            </w:pPr>
            <w:r w:rsidRPr="00870FB1">
              <w:rPr>
                <w:rFonts w:ascii="Times New Roman" w:hAnsi="Times New Roman" w:cs="Times New Roman"/>
                <w:sz w:val="22"/>
                <w:szCs w:val="22"/>
              </w:rPr>
              <w:t>Висота завантаження, мм, не менше, 750</w:t>
            </w:r>
          </w:p>
        </w:tc>
        <w:tc>
          <w:tcPr>
            <w:tcW w:w="1852" w:type="dxa"/>
            <w:shd w:val="clear" w:color="auto" w:fill="auto"/>
          </w:tcPr>
          <w:p w:rsidR="00E049E7" w:rsidRPr="00870FB1" w:rsidRDefault="00E049E7" w:rsidP="008F5B3C">
            <w:pPr>
              <w:jc w:val="center"/>
              <w:rPr>
                <w:rFonts w:ascii="Times New Roman" w:hAnsi="Times New Roman" w:cs="Times New Roman"/>
                <w:sz w:val="22"/>
                <w:szCs w:val="22"/>
              </w:rPr>
            </w:pPr>
            <w:r w:rsidRPr="00870FB1">
              <w:rPr>
                <w:rFonts w:ascii="Times New Roman" w:hAnsi="Times New Roman" w:cs="Times New Roman"/>
                <w:sz w:val="22"/>
                <w:szCs w:val="22"/>
              </w:rPr>
              <w:t>Наявність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rPr>
                <w:rFonts w:ascii="Times New Roman" w:hAnsi="Times New Roman" w:cs="Times New Roman"/>
                <w:sz w:val="22"/>
                <w:szCs w:val="22"/>
              </w:rPr>
            </w:pPr>
            <w:r w:rsidRPr="00870FB1">
              <w:rPr>
                <w:rFonts w:ascii="Times New Roman" w:hAnsi="Times New Roman" w:cs="Times New Roman"/>
                <w:sz w:val="22"/>
                <w:szCs w:val="22"/>
              </w:rPr>
              <w:t>Об`єм стерилізаційної камери, дм</w:t>
            </w:r>
            <w:r w:rsidRPr="00870FB1">
              <w:rPr>
                <w:rFonts w:ascii="Times New Roman" w:hAnsi="Times New Roman" w:cs="Times New Roman"/>
                <w:sz w:val="22"/>
                <w:szCs w:val="22"/>
                <w:vertAlign w:val="superscript"/>
              </w:rPr>
              <w:t>3</w:t>
            </w:r>
            <w:r w:rsidRPr="00870FB1">
              <w:rPr>
                <w:rFonts w:ascii="Times New Roman" w:hAnsi="Times New Roman" w:cs="Times New Roman"/>
                <w:sz w:val="22"/>
                <w:szCs w:val="22"/>
              </w:rPr>
              <w:t>, не менше, 400</w:t>
            </w:r>
          </w:p>
        </w:tc>
        <w:tc>
          <w:tcPr>
            <w:tcW w:w="1852" w:type="dxa"/>
            <w:shd w:val="clear" w:color="auto" w:fill="auto"/>
          </w:tcPr>
          <w:p w:rsidR="00E049E7" w:rsidRPr="00870FB1" w:rsidRDefault="00E049E7" w:rsidP="008F5B3C">
            <w:pPr>
              <w:jc w:val="center"/>
              <w:rPr>
                <w:rFonts w:ascii="Times New Roman" w:hAnsi="Times New Roman" w:cs="Times New Roman"/>
                <w:sz w:val="22"/>
                <w:szCs w:val="22"/>
              </w:rPr>
            </w:pPr>
            <w:r w:rsidRPr="00870FB1">
              <w:rPr>
                <w:rFonts w:ascii="Times New Roman" w:hAnsi="Times New Roman" w:cs="Times New Roman"/>
                <w:sz w:val="22"/>
                <w:szCs w:val="22"/>
              </w:rPr>
              <w:t>Наявність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rPr>
                <w:rFonts w:ascii="Times New Roman" w:hAnsi="Times New Roman" w:cs="Times New Roman"/>
                <w:sz w:val="22"/>
                <w:szCs w:val="22"/>
              </w:rPr>
            </w:pPr>
            <w:r w:rsidRPr="00870FB1">
              <w:rPr>
                <w:rFonts w:ascii="Times New Roman" w:hAnsi="Times New Roman" w:cs="Times New Roman"/>
                <w:sz w:val="22"/>
                <w:szCs w:val="22"/>
              </w:rPr>
              <w:t xml:space="preserve">Стерилізаційна камера має бути виготовлена з високолегованої нержавіючої сталі не гірше </w:t>
            </w:r>
            <w:r w:rsidRPr="00870FB1">
              <w:rPr>
                <w:rFonts w:ascii="Times New Roman" w:hAnsi="Times New Roman" w:cs="Times New Roman"/>
                <w:sz w:val="22"/>
                <w:szCs w:val="22"/>
                <w:lang w:val="en-US"/>
              </w:rPr>
              <w:t>AISI</w:t>
            </w:r>
            <w:r w:rsidRPr="00870FB1">
              <w:rPr>
                <w:rFonts w:ascii="Times New Roman" w:hAnsi="Times New Roman" w:cs="Times New Roman"/>
                <w:sz w:val="22"/>
                <w:szCs w:val="22"/>
              </w:rPr>
              <w:t>321 товщиною 5 мм</w:t>
            </w:r>
          </w:p>
        </w:tc>
        <w:tc>
          <w:tcPr>
            <w:tcW w:w="1852" w:type="dxa"/>
            <w:shd w:val="clear" w:color="auto" w:fill="auto"/>
          </w:tcPr>
          <w:p w:rsidR="00E049E7" w:rsidRPr="00870FB1" w:rsidRDefault="00E049E7" w:rsidP="008F5B3C">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rPr>
                <w:rFonts w:ascii="Times New Roman" w:hAnsi="Times New Roman" w:cs="Times New Roman"/>
                <w:sz w:val="22"/>
                <w:szCs w:val="22"/>
              </w:rPr>
            </w:pPr>
            <w:r w:rsidRPr="00870FB1">
              <w:rPr>
                <w:rFonts w:ascii="Times New Roman" w:hAnsi="Times New Roman" w:cs="Times New Roman"/>
                <w:sz w:val="22"/>
                <w:szCs w:val="22"/>
              </w:rPr>
              <w:t xml:space="preserve">Парогенератор має бути виготовлений з високолегованої нержавіючої сталі не гірше </w:t>
            </w:r>
            <w:r w:rsidRPr="00870FB1">
              <w:rPr>
                <w:rFonts w:ascii="Times New Roman" w:hAnsi="Times New Roman" w:cs="Times New Roman"/>
                <w:sz w:val="22"/>
                <w:szCs w:val="22"/>
                <w:lang w:val="en-US"/>
              </w:rPr>
              <w:t>AISI</w:t>
            </w:r>
            <w:r w:rsidRPr="00870FB1">
              <w:rPr>
                <w:rFonts w:ascii="Times New Roman" w:hAnsi="Times New Roman" w:cs="Times New Roman"/>
                <w:sz w:val="22"/>
                <w:szCs w:val="22"/>
              </w:rPr>
              <w:t>321 товщиною 3 мм</w:t>
            </w:r>
          </w:p>
        </w:tc>
        <w:tc>
          <w:tcPr>
            <w:tcW w:w="1852" w:type="dxa"/>
            <w:shd w:val="clear" w:color="auto" w:fill="auto"/>
          </w:tcPr>
          <w:p w:rsidR="00E049E7" w:rsidRPr="00870FB1" w:rsidRDefault="00E049E7" w:rsidP="008F5B3C">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rPr>
                <w:rFonts w:ascii="Times New Roman" w:hAnsi="Times New Roman" w:cs="Times New Roman"/>
                <w:sz w:val="22"/>
                <w:szCs w:val="22"/>
              </w:rPr>
            </w:pPr>
            <w:r w:rsidRPr="00870FB1">
              <w:rPr>
                <w:rFonts w:ascii="Times New Roman" w:hAnsi="Times New Roman" w:cs="Times New Roman"/>
                <w:sz w:val="22"/>
                <w:szCs w:val="22"/>
              </w:rPr>
              <w:t>Кришка парогенератора має бути виготовлена з високолегованої нержавіючої сталі не гірше AISI321 товщиною 10 мм</w:t>
            </w:r>
          </w:p>
        </w:tc>
        <w:tc>
          <w:tcPr>
            <w:tcW w:w="1852" w:type="dxa"/>
            <w:shd w:val="clear" w:color="auto" w:fill="auto"/>
          </w:tcPr>
          <w:p w:rsidR="00E049E7" w:rsidRPr="00870FB1" w:rsidRDefault="00E049E7" w:rsidP="008F5B3C">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rPr>
                <w:rFonts w:ascii="Times New Roman" w:hAnsi="Times New Roman" w:cs="Times New Roman"/>
                <w:sz w:val="22"/>
                <w:szCs w:val="22"/>
              </w:rPr>
            </w:pPr>
            <w:r w:rsidRPr="00870FB1">
              <w:rPr>
                <w:rFonts w:ascii="Times New Roman" w:hAnsi="Times New Roman" w:cs="Times New Roman"/>
                <w:sz w:val="22"/>
                <w:szCs w:val="22"/>
              </w:rPr>
              <w:t>Дверцята стерилізаційної камери мають бути виготовлені з високолегованої нержавіючої сталі не гірше AISI 321 товщиною 20 мм</w:t>
            </w:r>
          </w:p>
        </w:tc>
        <w:tc>
          <w:tcPr>
            <w:tcW w:w="1852" w:type="dxa"/>
            <w:shd w:val="clear" w:color="auto" w:fill="auto"/>
          </w:tcPr>
          <w:p w:rsidR="00E049E7" w:rsidRPr="00870FB1" w:rsidRDefault="00E049E7" w:rsidP="008F5B3C">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CE4EFF">
            <w:pPr>
              <w:rPr>
                <w:rFonts w:ascii="Times New Roman" w:hAnsi="Times New Roman" w:cs="Times New Roman"/>
                <w:sz w:val="22"/>
                <w:szCs w:val="22"/>
              </w:rPr>
            </w:pPr>
            <w:r w:rsidRPr="00870FB1">
              <w:rPr>
                <w:rFonts w:ascii="Times New Roman" w:hAnsi="Times New Roman" w:cs="Times New Roman"/>
                <w:sz w:val="22"/>
                <w:szCs w:val="22"/>
              </w:rPr>
              <w:t xml:space="preserve">Всі трубопроводи, що працюють під тиском мають бути виготовлені з високолегованої нержавіючої сталі не гірше </w:t>
            </w:r>
            <w:r w:rsidRPr="00870FB1">
              <w:rPr>
                <w:rFonts w:ascii="Times New Roman" w:hAnsi="Times New Roman" w:cs="Times New Roman"/>
                <w:sz w:val="22"/>
                <w:szCs w:val="22"/>
                <w:lang w:val="en-US"/>
              </w:rPr>
              <w:t>AISI</w:t>
            </w:r>
            <w:r w:rsidRPr="00870FB1">
              <w:rPr>
                <w:rFonts w:ascii="Times New Roman" w:hAnsi="Times New Roman" w:cs="Times New Roman"/>
                <w:sz w:val="22"/>
                <w:szCs w:val="22"/>
              </w:rPr>
              <w:t xml:space="preserve"> 304</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rPr>
                <w:rFonts w:ascii="Times New Roman" w:hAnsi="Times New Roman" w:cs="Times New Roman"/>
                <w:sz w:val="22"/>
                <w:szCs w:val="22"/>
              </w:rPr>
            </w:pPr>
            <w:r w:rsidRPr="00870FB1">
              <w:rPr>
                <w:rFonts w:ascii="Times New Roman" w:hAnsi="Times New Roman" w:cs="Times New Roman"/>
                <w:sz w:val="22"/>
                <w:szCs w:val="22"/>
              </w:rPr>
              <w:t>Зовнішні панелі стерилізатора виготовленні з оцинкованої сталі з полімерним покриттям, що забезпечує їх експлуатацію не менше 10 років без появи видимих дефектів</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rPr>
                <w:rFonts w:ascii="Times New Roman" w:hAnsi="Times New Roman" w:cs="Times New Roman"/>
                <w:sz w:val="22"/>
                <w:szCs w:val="22"/>
              </w:rPr>
            </w:pPr>
            <w:r w:rsidRPr="00870FB1">
              <w:rPr>
                <w:rFonts w:ascii="Times New Roman" w:hAnsi="Times New Roman" w:cs="Times New Roman"/>
                <w:sz w:val="22"/>
                <w:szCs w:val="22"/>
              </w:rPr>
              <w:t xml:space="preserve">Наявність </w:t>
            </w:r>
            <w:r w:rsidRPr="00870FB1">
              <w:rPr>
                <w:rFonts w:ascii="Times New Roman" w:hAnsi="Times New Roman" w:cs="Times New Roman"/>
                <w:sz w:val="22"/>
                <w:szCs w:val="22"/>
                <w:lang w:val="en-US"/>
              </w:rPr>
              <w:t>c</w:t>
            </w:r>
            <w:r w:rsidRPr="00870FB1">
              <w:rPr>
                <w:rFonts w:ascii="Times New Roman" w:hAnsi="Times New Roman" w:cs="Times New Roman"/>
                <w:sz w:val="22"/>
                <w:szCs w:val="22"/>
              </w:rPr>
              <w:t xml:space="preserve">иліконового ущільнення між стерилізаційною камерою та дверцятами </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sz w:val="22"/>
                <w:szCs w:val="22"/>
              </w:rPr>
              <w:t>Наявність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rPr>
                <w:rFonts w:ascii="Times New Roman" w:hAnsi="Times New Roman" w:cs="Times New Roman"/>
                <w:sz w:val="22"/>
                <w:szCs w:val="22"/>
              </w:rPr>
            </w:pPr>
            <w:r w:rsidRPr="00870FB1">
              <w:rPr>
                <w:rFonts w:ascii="Times New Roman" w:hAnsi="Times New Roman" w:cs="Times New Roman"/>
                <w:sz w:val="22"/>
                <w:szCs w:val="22"/>
              </w:rPr>
              <w:t>Має бути можливість одночасного контролю температури та тиску в парогенераторі та стерилізаційній камері</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tcBorders>
              <w:bottom w:val="single" w:sz="4" w:space="0" w:color="auto"/>
            </w:tcBorders>
            <w:shd w:val="clear" w:color="auto" w:fill="auto"/>
          </w:tcPr>
          <w:p w:rsidR="00E049E7" w:rsidRPr="00870FB1" w:rsidRDefault="00E049E7" w:rsidP="00E049E7">
            <w:pPr>
              <w:rPr>
                <w:rFonts w:ascii="Times New Roman" w:hAnsi="Times New Roman" w:cs="Times New Roman"/>
                <w:sz w:val="22"/>
                <w:szCs w:val="22"/>
              </w:rPr>
            </w:pPr>
            <w:r w:rsidRPr="00870FB1">
              <w:rPr>
                <w:rFonts w:ascii="Times New Roman" w:hAnsi="Times New Roman" w:cs="Times New Roman"/>
                <w:sz w:val="22"/>
                <w:szCs w:val="22"/>
              </w:rPr>
              <w:t xml:space="preserve">Точність керуванням режимами стерилізації не гірше </w:t>
            </w:r>
          </w:p>
          <w:p w:rsidR="00E049E7" w:rsidRPr="00870FB1" w:rsidRDefault="00E049E7" w:rsidP="00CE4EFF">
            <w:pPr>
              <w:rPr>
                <w:rFonts w:ascii="Times New Roman" w:hAnsi="Times New Roman" w:cs="Times New Roman"/>
                <w:sz w:val="22"/>
                <w:szCs w:val="22"/>
              </w:rPr>
            </w:pPr>
            <w:r w:rsidRPr="00870FB1">
              <w:rPr>
                <w:rFonts w:ascii="Times New Roman" w:hAnsi="Times New Roman" w:cs="Times New Roman"/>
                <w:sz w:val="22"/>
                <w:szCs w:val="22"/>
              </w:rPr>
              <w:t>+ 1</w:t>
            </w:r>
            <w:r w:rsidRPr="00870FB1">
              <w:rPr>
                <w:rFonts w:ascii="Times New Roman" w:hAnsi="Times New Roman" w:cs="Times New Roman"/>
                <w:sz w:val="22"/>
                <w:szCs w:val="22"/>
                <w:vertAlign w:val="superscript"/>
              </w:rPr>
              <w:t xml:space="preserve">0 </w:t>
            </w:r>
            <w:r w:rsidRPr="00870FB1">
              <w:rPr>
                <w:rFonts w:ascii="Times New Roman" w:hAnsi="Times New Roman" w:cs="Times New Roman"/>
                <w:sz w:val="22"/>
                <w:szCs w:val="22"/>
              </w:rPr>
              <w:t>С</w:t>
            </w:r>
          </w:p>
        </w:tc>
        <w:tc>
          <w:tcPr>
            <w:tcW w:w="1852" w:type="dxa"/>
            <w:tcBorders>
              <w:bottom w:val="single" w:sz="4" w:space="0" w:color="auto"/>
            </w:tcBorders>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tcBorders>
              <w:bottom w:val="single" w:sz="4" w:space="0" w:color="auto"/>
            </w:tcBorders>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tcBorders>
              <w:left w:val="single" w:sz="4" w:space="0" w:color="auto"/>
            </w:tcBorders>
            <w:shd w:val="clear" w:color="auto" w:fill="auto"/>
          </w:tcPr>
          <w:p w:rsidR="00846C73" w:rsidRDefault="00E049E7" w:rsidP="00E049E7">
            <w:pPr>
              <w:rPr>
                <w:rFonts w:ascii="Times New Roman" w:hAnsi="Times New Roman" w:cs="Times New Roman"/>
                <w:bCs/>
                <w:iCs/>
                <w:sz w:val="22"/>
                <w:szCs w:val="22"/>
              </w:rPr>
            </w:pPr>
            <w:r w:rsidRPr="00870FB1">
              <w:rPr>
                <w:rFonts w:ascii="Times New Roman" w:hAnsi="Times New Roman" w:cs="Times New Roman"/>
                <w:bCs/>
                <w:iCs/>
                <w:sz w:val="22"/>
                <w:szCs w:val="22"/>
              </w:rPr>
              <w:t>Наявність Прогрівального режиму, (t˚C ― хв. ― МПа),</w:t>
            </w:r>
          </w:p>
          <w:p w:rsidR="00E049E7" w:rsidRPr="00870FB1" w:rsidRDefault="00E049E7" w:rsidP="00E049E7">
            <w:pPr>
              <w:rPr>
                <w:rFonts w:ascii="Times New Roman" w:hAnsi="Times New Roman" w:cs="Times New Roman"/>
                <w:bCs/>
                <w:iCs/>
                <w:sz w:val="22"/>
                <w:szCs w:val="22"/>
              </w:rPr>
            </w:pPr>
            <w:r w:rsidRPr="00870FB1">
              <w:rPr>
                <w:rFonts w:ascii="Times New Roman" w:hAnsi="Times New Roman" w:cs="Times New Roman"/>
                <w:bCs/>
                <w:iCs/>
                <w:sz w:val="22"/>
                <w:szCs w:val="22"/>
              </w:rPr>
              <w:t xml:space="preserve"> 132 ― 10 ― 0,14, не гірше</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sz w:val="22"/>
                <w:szCs w:val="22"/>
              </w:rPr>
              <w:t>Наявність</w:t>
            </w:r>
          </w:p>
        </w:tc>
        <w:tc>
          <w:tcPr>
            <w:tcW w:w="2825" w:type="dxa"/>
            <w:shd w:val="clear" w:color="auto" w:fill="auto"/>
          </w:tcPr>
          <w:p w:rsidR="00E049E7" w:rsidRPr="00870FB1" w:rsidRDefault="00E049E7" w:rsidP="00E049E7">
            <w:pPr>
              <w:rPr>
                <w:rFonts w:ascii="Times New Roman" w:hAnsi="Times New Roman" w:cs="Times New Roman"/>
                <w:bCs/>
                <w:iCs/>
                <w:sz w:val="22"/>
                <w:szCs w:val="22"/>
              </w:rPr>
            </w:pPr>
          </w:p>
        </w:tc>
      </w:tr>
      <w:tr w:rsidR="00E049E7" w:rsidRPr="00870FB1" w:rsidTr="00DD7C1B">
        <w:tc>
          <w:tcPr>
            <w:tcW w:w="5955" w:type="dxa"/>
            <w:shd w:val="clear" w:color="auto" w:fill="auto"/>
          </w:tcPr>
          <w:p w:rsidR="00E049E7" w:rsidRPr="00870FB1" w:rsidRDefault="00E049E7" w:rsidP="00DD7C1B">
            <w:pPr>
              <w:rPr>
                <w:rFonts w:ascii="Times New Roman" w:hAnsi="Times New Roman" w:cs="Times New Roman"/>
                <w:sz w:val="22"/>
                <w:szCs w:val="22"/>
              </w:rPr>
            </w:pPr>
            <w:r w:rsidRPr="00870FB1">
              <w:rPr>
                <w:rFonts w:ascii="Times New Roman" w:hAnsi="Times New Roman" w:cs="Times New Roman"/>
                <w:sz w:val="22"/>
                <w:szCs w:val="22"/>
              </w:rPr>
              <w:t>Кількість стандартних режимів стерилізації, не менше 3</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sz w:val="22"/>
                <w:szCs w:val="22"/>
              </w:rPr>
              <w:t>Наявність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tcBorders>
              <w:left w:val="single" w:sz="4" w:space="0" w:color="auto"/>
            </w:tcBorders>
            <w:shd w:val="clear" w:color="auto" w:fill="auto"/>
          </w:tcPr>
          <w:p w:rsidR="00E049E7" w:rsidRPr="00870FB1" w:rsidRDefault="00846C73" w:rsidP="00846C73">
            <w:pPr>
              <w:widowControl w:val="0"/>
              <w:autoSpaceDE w:val="0"/>
              <w:autoSpaceDN w:val="0"/>
              <w:ind w:left="25"/>
              <w:rPr>
                <w:rFonts w:ascii="Times New Roman" w:hAnsi="Times New Roman" w:cs="Times New Roman"/>
                <w:bCs/>
                <w:iCs/>
                <w:sz w:val="22"/>
                <w:szCs w:val="22"/>
              </w:rPr>
            </w:pPr>
            <w:r>
              <w:rPr>
                <w:rFonts w:ascii="Times New Roman" w:hAnsi="Times New Roman" w:cs="Times New Roman"/>
                <w:bCs/>
                <w:iCs/>
                <w:sz w:val="22"/>
                <w:szCs w:val="22"/>
              </w:rPr>
              <w:t>1 режим (t˚C ― хв ― МПа</w:t>
            </w:r>
            <w:r w:rsidR="00E049E7" w:rsidRPr="00870FB1">
              <w:rPr>
                <w:rFonts w:ascii="Times New Roman" w:hAnsi="Times New Roman" w:cs="Times New Roman"/>
                <w:bCs/>
                <w:iCs/>
                <w:sz w:val="22"/>
                <w:szCs w:val="22"/>
              </w:rPr>
              <w:t xml:space="preserve">, </w:t>
            </w:r>
            <w:r w:rsidR="00070C0E" w:rsidRPr="00870FB1">
              <w:rPr>
                <w:rFonts w:ascii="Times New Roman" w:hAnsi="Times New Roman" w:cs="Times New Roman"/>
                <w:sz w:val="22"/>
                <w:szCs w:val="22"/>
              </w:rPr>
              <w:t xml:space="preserve">110 </w:t>
            </w:r>
            <w:r w:rsidR="00070C0E" w:rsidRPr="00870FB1">
              <w:rPr>
                <w:rFonts w:ascii="Times New Roman" w:hAnsi="Times New Roman" w:cs="Times New Roman"/>
                <w:bCs/>
                <w:iCs/>
                <w:sz w:val="22"/>
                <w:szCs w:val="22"/>
              </w:rPr>
              <w:t>―18</w:t>
            </w:r>
            <w:r w:rsidR="00E049E7" w:rsidRPr="00870FB1">
              <w:rPr>
                <w:rFonts w:ascii="Times New Roman" w:hAnsi="Times New Roman" w:cs="Times New Roman"/>
                <w:bCs/>
                <w:iCs/>
                <w:sz w:val="22"/>
                <w:szCs w:val="22"/>
              </w:rPr>
              <w:t xml:space="preserve">0 ― </w:t>
            </w:r>
            <w:r w:rsidR="00070C0E" w:rsidRPr="00870FB1">
              <w:rPr>
                <w:rFonts w:ascii="Times New Roman" w:hAnsi="Times New Roman" w:cs="Times New Roman"/>
                <w:sz w:val="22"/>
                <w:szCs w:val="22"/>
              </w:rPr>
              <w:t>0,05</w:t>
            </w:r>
            <w:r w:rsidR="00E049E7" w:rsidRPr="00870FB1">
              <w:rPr>
                <w:rFonts w:ascii="Times New Roman" w:hAnsi="Times New Roman" w:cs="Times New Roman"/>
                <w:bCs/>
                <w:iCs/>
                <w:sz w:val="22"/>
                <w:szCs w:val="22"/>
              </w:rPr>
              <w:t>, не гірше</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sz w:val="22"/>
                <w:szCs w:val="22"/>
              </w:rPr>
              <w:t>Наявність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tcBorders>
              <w:left w:val="single" w:sz="4" w:space="0" w:color="auto"/>
            </w:tcBorders>
            <w:shd w:val="clear" w:color="auto" w:fill="auto"/>
          </w:tcPr>
          <w:p w:rsidR="00E049E7" w:rsidRPr="00870FB1" w:rsidRDefault="00E049E7" w:rsidP="00846C73">
            <w:pPr>
              <w:tabs>
                <w:tab w:val="left" w:pos="6915"/>
              </w:tabs>
              <w:rPr>
                <w:rFonts w:ascii="Times New Roman" w:hAnsi="Times New Roman" w:cs="Times New Roman"/>
                <w:bCs/>
                <w:iCs/>
                <w:sz w:val="22"/>
                <w:szCs w:val="22"/>
              </w:rPr>
            </w:pPr>
            <w:r w:rsidRPr="00870FB1">
              <w:rPr>
                <w:rFonts w:ascii="Times New Roman" w:hAnsi="Times New Roman" w:cs="Times New Roman"/>
                <w:bCs/>
                <w:iCs/>
                <w:sz w:val="22"/>
                <w:szCs w:val="22"/>
              </w:rPr>
              <w:lastRenderedPageBreak/>
              <w:t xml:space="preserve">2 режим (t˚C ― хв ― МПа, 120 – 45 – </w:t>
            </w:r>
            <w:r w:rsidR="004947BA">
              <w:rPr>
                <w:rFonts w:ascii="Times New Roman" w:hAnsi="Times New Roman" w:cs="Times New Roman"/>
                <w:sz w:val="22"/>
                <w:szCs w:val="22"/>
              </w:rPr>
              <w:t>0,11</w:t>
            </w:r>
            <w:r w:rsidRPr="00870FB1">
              <w:rPr>
                <w:rFonts w:ascii="Times New Roman" w:hAnsi="Times New Roman" w:cs="Times New Roman"/>
                <w:bCs/>
                <w:iCs/>
                <w:sz w:val="22"/>
                <w:szCs w:val="22"/>
              </w:rPr>
              <w:t>, не гірше</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sz w:val="22"/>
                <w:szCs w:val="22"/>
              </w:rPr>
              <w:t>Наявність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tcBorders>
              <w:left w:val="single" w:sz="4" w:space="0" w:color="auto"/>
            </w:tcBorders>
            <w:shd w:val="clear" w:color="auto" w:fill="auto"/>
          </w:tcPr>
          <w:p w:rsidR="00E049E7" w:rsidRPr="00870FB1" w:rsidRDefault="00E049E7" w:rsidP="00846C73">
            <w:pPr>
              <w:widowControl w:val="0"/>
              <w:autoSpaceDE w:val="0"/>
              <w:autoSpaceDN w:val="0"/>
              <w:rPr>
                <w:rFonts w:ascii="Times New Roman" w:hAnsi="Times New Roman" w:cs="Times New Roman"/>
                <w:bCs/>
                <w:iCs/>
                <w:sz w:val="22"/>
                <w:szCs w:val="22"/>
              </w:rPr>
            </w:pPr>
            <w:r w:rsidRPr="00870FB1">
              <w:rPr>
                <w:rFonts w:ascii="Times New Roman" w:hAnsi="Times New Roman" w:cs="Times New Roman"/>
                <w:bCs/>
                <w:iCs/>
                <w:sz w:val="22"/>
                <w:szCs w:val="22"/>
              </w:rPr>
              <w:t>3 режим (t˚C ― хв ― МПа, 13</w:t>
            </w:r>
            <w:r w:rsidR="00070C0E" w:rsidRPr="00870FB1">
              <w:rPr>
                <w:rFonts w:ascii="Times New Roman" w:hAnsi="Times New Roman" w:cs="Times New Roman"/>
                <w:bCs/>
                <w:iCs/>
                <w:sz w:val="22"/>
                <w:szCs w:val="22"/>
              </w:rPr>
              <w:t>2</w:t>
            </w:r>
            <w:r w:rsidR="004947BA">
              <w:rPr>
                <w:rFonts w:ascii="Times New Roman" w:hAnsi="Times New Roman" w:cs="Times New Roman"/>
                <w:bCs/>
                <w:iCs/>
                <w:sz w:val="22"/>
                <w:szCs w:val="22"/>
              </w:rPr>
              <w:t xml:space="preserve"> ―</w:t>
            </w:r>
            <w:r w:rsidRPr="00870FB1">
              <w:rPr>
                <w:rFonts w:ascii="Times New Roman" w:hAnsi="Times New Roman" w:cs="Times New Roman"/>
                <w:bCs/>
                <w:iCs/>
                <w:sz w:val="22"/>
                <w:szCs w:val="22"/>
              </w:rPr>
              <w:t>20 ―</w:t>
            </w:r>
            <w:r w:rsidR="004947BA">
              <w:rPr>
                <w:rFonts w:ascii="Times New Roman" w:hAnsi="Times New Roman" w:cs="Times New Roman"/>
                <w:sz w:val="22"/>
                <w:szCs w:val="22"/>
              </w:rPr>
              <w:t>0,22</w:t>
            </w:r>
            <w:r w:rsidRPr="00870FB1">
              <w:rPr>
                <w:rFonts w:ascii="Times New Roman" w:hAnsi="Times New Roman" w:cs="Times New Roman"/>
                <w:bCs/>
                <w:iCs/>
                <w:sz w:val="22"/>
                <w:szCs w:val="22"/>
              </w:rPr>
              <w:t>, не гірше</w:t>
            </w:r>
            <w:r w:rsidR="00070C0E" w:rsidRPr="00870FB1">
              <w:rPr>
                <w:rFonts w:ascii="Times New Roman" w:hAnsi="Times New Roman" w:cs="Times New Roman"/>
                <w:bCs/>
                <w:iCs/>
                <w:sz w:val="22"/>
                <w:szCs w:val="22"/>
              </w:rPr>
              <w:t xml:space="preserve"> </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sz w:val="22"/>
                <w:szCs w:val="22"/>
              </w:rPr>
              <w:t>Наявність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2D4813">
            <w:pPr>
              <w:rPr>
                <w:rFonts w:ascii="Times New Roman" w:hAnsi="Times New Roman" w:cs="Times New Roman"/>
                <w:sz w:val="22"/>
                <w:szCs w:val="22"/>
              </w:rPr>
            </w:pPr>
            <w:r w:rsidRPr="00870FB1">
              <w:rPr>
                <w:rFonts w:ascii="Times New Roman" w:hAnsi="Times New Roman" w:cs="Times New Roman"/>
                <w:sz w:val="22"/>
                <w:szCs w:val="22"/>
              </w:rPr>
              <w:t>Має бути можливість зміни оператором кожного з ре</w:t>
            </w:r>
            <w:r w:rsidR="00846C73">
              <w:rPr>
                <w:rFonts w:ascii="Times New Roman" w:hAnsi="Times New Roman" w:cs="Times New Roman"/>
                <w:sz w:val="22"/>
                <w:szCs w:val="22"/>
              </w:rPr>
              <w:t>жимів в межах, (t˚C ― хв ― М</w:t>
            </w:r>
            <w:r w:rsidR="002D4813">
              <w:rPr>
                <w:rFonts w:ascii="Times New Roman" w:hAnsi="Times New Roman" w:cs="Times New Roman"/>
                <w:sz w:val="22"/>
                <w:szCs w:val="22"/>
                <w:lang w:val="ru-RU"/>
              </w:rPr>
              <w:t>П</w:t>
            </w:r>
            <w:r w:rsidR="00846C73">
              <w:rPr>
                <w:rFonts w:ascii="Times New Roman" w:hAnsi="Times New Roman" w:cs="Times New Roman"/>
                <w:sz w:val="22"/>
                <w:szCs w:val="22"/>
              </w:rPr>
              <w:t>а</w:t>
            </w:r>
            <w:r w:rsidR="00846C73">
              <w:rPr>
                <w:rFonts w:ascii="Times New Roman" w:hAnsi="Times New Roman" w:cs="Times New Roman"/>
                <w:sz w:val="22"/>
                <w:szCs w:val="22"/>
                <w:lang w:val="ru-RU"/>
              </w:rPr>
              <w:t>)</w:t>
            </w:r>
            <w:r w:rsidRPr="00870FB1">
              <w:rPr>
                <w:rFonts w:ascii="Times New Roman" w:hAnsi="Times New Roman" w:cs="Times New Roman"/>
                <w:sz w:val="22"/>
                <w:szCs w:val="22"/>
              </w:rPr>
              <w:t>, 10</w:t>
            </w:r>
            <w:r w:rsidR="00070C0E" w:rsidRPr="00870FB1">
              <w:rPr>
                <w:rFonts w:ascii="Times New Roman" w:hAnsi="Times New Roman" w:cs="Times New Roman"/>
                <w:sz w:val="22"/>
                <w:szCs w:val="22"/>
              </w:rPr>
              <w:t>5</w:t>
            </w:r>
            <w:r w:rsidR="00DD7C1B">
              <w:rPr>
                <w:rFonts w:ascii="Times New Roman" w:hAnsi="Times New Roman" w:cs="Times New Roman"/>
                <w:sz w:val="22"/>
                <w:szCs w:val="22"/>
              </w:rPr>
              <w:t>…134 – 5…180 – 0,05…0,22</w:t>
            </w:r>
            <w:r w:rsidRPr="00870FB1">
              <w:rPr>
                <w:rFonts w:ascii="Times New Roman" w:hAnsi="Times New Roman" w:cs="Times New Roman"/>
                <w:sz w:val="22"/>
                <w:szCs w:val="22"/>
              </w:rPr>
              <w:t>, не гірше</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rPr>
                <w:rFonts w:ascii="Times New Roman" w:hAnsi="Times New Roman" w:cs="Times New Roman"/>
                <w:sz w:val="22"/>
                <w:szCs w:val="22"/>
              </w:rPr>
            </w:pPr>
            <w:r w:rsidRPr="00870FB1">
              <w:rPr>
                <w:rFonts w:ascii="Times New Roman" w:hAnsi="Times New Roman" w:cs="Times New Roman"/>
                <w:sz w:val="22"/>
                <w:szCs w:val="22"/>
              </w:rPr>
              <w:t>Має бути можливість перепрограмування режимів стерилізації оператором</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870FB1" w:rsidP="00870FB1">
            <w:pPr>
              <w:rPr>
                <w:rFonts w:ascii="Times New Roman" w:hAnsi="Times New Roman" w:cs="Times New Roman"/>
                <w:sz w:val="22"/>
                <w:szCs w:val="22"/>
              </w:rPr>
            </w:pPr>
            <w:r w:rsidRPr="00870FB1">
              <w:rPr>
                <w:rFonts w:ascii="Times New Roman" w:hAnsi="Times New Roman" w:cs="Times New Roman"/>
                <w:sz w:val="22"/>
                <w:szCs w:val="22"/>
              </w:rPr>
              <w:t>Наявність ручного режиму на панелі оператора для налаштування стерилізатора</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rPr>
                <w:rFonts w:ascii="Times New Roman" w:hAnsi="Times New Roman" w:cs="Times New Roman"/>
                <w:sz w:val="22"/>
                <w:szCs w:val="22"/>
              </w:rPr>
            </w:pPr>
            <w:r w:rsidRPr="00870FB1">
              <w:rPr>
                <w:rFonts w:ascii="Times New Roman" w:hAnsi="Times New Roman" w:cs="Times New Roman"/>
                <w:sz w:val="22"/>
                <w:szCs w:val="22"/>
              </w:rPr>
              <w:t>Наявність світлової індикації про завершення роботи, аварії</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ind w:left="29"/>
              <w:contextualSpacing/>
              <w:rPr>
                <w:rFonts w:ascii="Times New Roman" w:hAnsi="Times New Roman" w:cs="Times New Roman"/>
                <w:sz w:val="22"/>
                <w:szCs w:val="22"/>
              </w:rPr>
            </w:pPr>
            <w:r w:rsidRPr="00870FB1">
              <w:rPr>
                <w:rFonts w:ascii="Times New Roman" w:hAnsi="Times New Roman" w:cs="Times New Roman"/>
                <w:sz w:val="22"/>
                <w:szCs w:val="22"/>
              </w:rPr>
              <w:t>Блокування включення в роботу при відчинених дверцятах стерилізаційної камери</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sz w:val="22"/>
                <w:szCs w:val="22"/>
              </w:rPr>
              <w:t>Наявність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ind w:left="29"/>
              <w:contextualSpacing/>
              <w:rPr>
                <w:rFonts w:ascii="Times New Roman" w:hAnsi="Times New Roman" w:cs="Times New Roman"/>
                <w:sz w:val="22"/>
                <w:szCs w:val="22"/>
              </w:rPr>
            </w:pPr>
            <w:r w:rsidRPr="00870FB1">
              <w:rPr>
                <w:rFonts w:ascii="Times New Roman" w:hAnsi="Times New Roman" w:cs="Times New Roman"/>
                <w:sz w:val="22"/>
                <w:szCs w:val="22"/>
              </w:rPr>
              <w:t>Неможливість відчинення дверцят стерилізаційної камери при наявності в ній тиску</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ind w:left="29"/>
              <w:contextualSpacing/>
              <w:rPr>
                <w:rFonts w:ascii="Times New Roman" w:hAnsi="Times New Roman" w:cs="Times New Roman"/>
                <w:sz w:val="22"/>
                <w:szCs w:val="22"/>
              </w:rPr>
            </w:pPr>
            <w:r w:rsidRPr="00870FB1">
              <w:rPr>
                <w:rFonts w:ascii="Times New Roman" w:hAnsi="Times New Roman" w:cs="Times New Roman"/>
                <w:sz w:val="22"/>
                <w:szCs w:val="22"/>
              </w:rPr>
              <w:t>Блокування роботи при виникненні аварійних ситуацій</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ind w:left="29"/>
              <w:contextualSpacing/>
              <w:rPr>
                <w:rFonts w:ascii="Times New Roman" w:hAnsi="Times New Roman" w:cs="Times New Roman"/>
                <w:sz w:val="22"/>
                <w:szCs w:val="22"/>
              </w:rPr>
            </w:pPr>
            <w:r w:rsidRPr="00870FB1">
              <w:rPr>
                <w:rFonts w:ascii="Times New Roman" w:hAnsi="Times New Roman" w:cs="Times New Roman"/>
                <w:sz w:val="22"/>
                <w:szCs w:val="22"/>
              </w:rPr>
              <w:t>Відключення ТЕНів при низькому рівні води</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ind w:left="29"/>
              <w:contextualSpacing/>
              <w:rPr>
                <w:rFonts w:ascii="Times New Roman" w:hAnsi="Times New Roman" w:cs="Times New Roman"/>
                <w:sz w:val="22"/>
                <w:szCs w:val="22"/>
              </w:rPr>
            </w:pPr>
            <w:r w:rsidRPr="00870FB1">
              <w:rPr>
                <w:rFonts w:ascii="Times New Roman" w:hAnsi="Times New Roman" w:cs="Times New Roman"/>
                <w:sz w:val="22"/>
                <w:szCs w:val="22"/>
              </w:rPr>
              <w:t>Захист від несанкціонованої зміни параметрів системі автоматики</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sz w:val="22"/>
                <w:szCs w:val="22"/>
              </w:rPr>
              <w:t>Наявність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ind w:left="29"/>
              <w:contextualSpacing/>
              <w:rPr>
                <w:rFonts w:ascii="Times New Roman" w:hAnsi="Times New Roman" w:cs="Times New Roman"/>
                <w:sz w:val="22"/>
                <w:szCs w:val="22"/>
              </w:rPr>
            </w:pPr>
            <w:r w:rsidRPr="00870FB1">
              <w:rPr>
                <w:rFonts w:ascii="Times New Roman" w:hAnsi="Times New Roman" w:cs="Times New Roman"/>
                <w:sz w:val="22"/>
                <w:szCs w:val="22"/>
              </w:rPr>
              <w:t>Наявність системи контролю рівня рідини, з можливістю зміни чутливості датчиків, зміни затримки спрацювання та системою самоочищення датчиків рівня рідини</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sz w:val="22"/>
                <w:szCs w:val="22"/>
              </w:rPr>
              <w:t>Наявність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ind w:left="29"/>
              <w:contextualSpacing/>
              <w:rPr>
                <w:rFonts w:ascii="Times New Roman" w:hAnsi="Times New Roman" w:cs="Times New Roman"/>
                <w:sz w:val="22"/>
                <w:szCs w:val="22"/>
                <w:lang w:val="en-US"/>
              </w:rPr>
            </w:pPr>
            <w:r w:rsidRPr="00870FB1">
              <w:rPr>
                <w:rFonts w:ascii="Times New Roman" w:hAnsi="Times New Roman" w:cs="Times New Roman"/>
                <w:sz w:val="22"/>
                <w:szCs w:val="22"/>
              </w:rPr>
              <w:t xml:space="preserve">Наявність повітряного компресора </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sz w:val="22"/>
                <w:szCs w:val="22"/>
              </w:rPr>
              <w:t>Наявність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ind w:left="29"/>
              <w:contextualSpacing/>
              <w:rPr>
                <w:rFonts w:ascii="Times New Roman" w:hAnsi="Times New Roman" w:cs="Times New Roman"/>
                <w:sz w:val="22"/>
                <w:szCs w:val="22"/>
              </w:rPr>
            </w:pPr>
            <w:r w:rsidRPr="00870FB1">
              <w:rPr>
                <w:rFonts w:ascii="Times New Roman" w:hAnsi="Times New Roman" w:cs="Times New Roman"/>
                <w:sz w:val="22"/>
                <w:szCs w:val="22"/>
              </w:rPr>
              <w:t>Наявність форвакуумного насосу</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sz w:val="22"/>
                <w:szCs w:val="22"/>
              </w:rPr>
              <w:t>Наявність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rPr>
                <w:rFonts w:ascii="Times New Roman" w:hAnsi="Times New Roman" w:cs="Times New Roman"/>
                <w:sz w:val="22"/>
                <w:szCs w:val="22"/>
              </w:rPr>
            </w:pPr>
            <w:r w:rsidRPr="00870FB1">
              <w:rPr>
                <w:rFonts w:ascii="Times New Roman" w:hAnsi="Times New Roman" w:cs="Times New Roman"/>
                <w:sz w:val="22"/>
                <w:szCs w:val="22"/>
              </w:rPr>
              <w:t>Наявність вакуумного сушіння, при цьому залишкова вологість текстильних матеріалів не більше  1 %</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rPr>
                <w:rFonts w:ascii="Times New Roman" w:hAnsi="Times New Roman" w:cs="Times New Roman"/>
                <w:sz w:val="22"/>
                <w:szCs w:val="22"/>
              </w:rPr>
            </w:pPr>
            <w:r w:rsidRPr="00870FB1">
              <w:rPr>
                <w:rFonts w:ascii="Times New Roman" w:hAnsi="Times New Roman" w:cs="Times New Roman"/>
                <w:sz w:val="22"/>
                <w:szCs w:val="22"/>
              </w:rPr>
              <w:t>Наявність фільтра бактеріальної очистки повітря не гірше 0,3мкм (входить в комплект поставки)</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sz w:val="22"/>
                <w:szCs w:val="22"/>
              </w:rPr>
              <w:t>Наявність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rPr>
                <w:rFonts w:ascii="Times New Roman" w:hAnsi="Times New Roman" w:cs="Times New Roman"/>
                <w:sz w:val="22"/>
                <w:szCs w:val="22"/>
              </w:rPr>
            </w:pPr>
            <w:r w:rsidRPr="00870FB1">
              <w:rPr>
                <w:rFonts w:ascii="Times New Roman" w:hAnsi="Times New Roman" w:cs="Times New Roman"/>
                <w:sz w:val="22"/>
                <w:szCs w:val="22"/>
              </w:rPr>
              <w:t>Наявність водовказівної колонки з підсвічуванням</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sz w:val="22"/>
                <w:szCs w:val="22"/>
              </w:rPr>
              <w:t>Наявність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870FB1" w:rsidRPr="00870FB1" w:rsidTr="00DD7C1B">
        <w:tc>
          <w:tcPr>
            <w:tcW w:w="5955" w:type="dxa"/>
            <w:shd w:val="clear" w:color="auto" w:fill="auto"/>
          </w:tcPr>
          <w:p w:rsidR="00870FB1" w:rsidRPr="00870FB1" w:rsidRDefault="00870FB1" w:rsidP="00870FB1">
            <w:pPr>
              <w:rPr>
                <w:rFonts w:ascii="Times New Roman" w:hAnsi="Times New Roman" w:cs="Times New Roman"/>
                <w:sz w:val="22"/>
                <w:szCs w:val="22"/>
              </w:rPr>
            </w:pPr>
            <w:r w:rsidRPr="00870FB1">
              <w:rPr>
                <w:rFonts w:ascii="Times New Roman" w:hAnsi="Times New Roman" w:cs="Times New Roman"/>
                <w:sz w:val="22"/>
                <w:szCs w:val="22"/>
              </w:rPr>
              <w:t>Сенсорна панель оператора діагоналлю  не менше 4,3" з україномовним інтерфейсом</w:t>
            </w:r>
          </w:p>
        </w:tc>
        <w:tc>
          <w:tcPr>
            <w:tcW w:w="1852" w:type="dxa"/>
            <w:shd w:val="clear" w:color="auto" w:fill="auto"/>
          </w:tcPr>
          <w:p w:rsidR="00870FB1" w:rsidRPr="00870FB1" w:rsidRDefault="00870FB1" w:rsidP="00E049E7">
            <w:pPr>
              <w:jc w:val="center"/>
              <w:rPr>
                <w:rFonts w:ascii="Times New Roman" w:hAnsi="Times New Roman" w:cs="Times New Roman"/>
                <w:sz w:val="22"/>
                <w:szCs w:val="22"/>
              </w:rPr>
            </w:pPr>
            <w:r w:rsidRPr="00870FB1">
              <w:rPr>
                <w:rFonts w:ascii="Times New Roman" w:hAnsi="Times New Roman" w:cs="Times New Roman"/>
                <w:sz w:val="22"/>
                <w:szCs w:val="22"/>
              </w:rPr>
              <w:t>Наявність</w:t>
            </w:r>
          </w:p>
        </w:tc>
        <w:tc>
          <w:tcPr>
            <w:tcW w:w="2825" w:type="dxa"/>
            <w:shd w:val="clear" w:color="auto" w:fill="auto"/>
          </w:tcPr>
          <w:p w:rsidR="00870FB1" w:rsidRPr="00870FB1" w:rsidRDefault="00870FB1" w:rsidP="00E049E7">
            <w:pPr>
              <w:rPr>
                <w:rFonts w:ascii="Times New Roman" w:hAnsi="Times New Roman" w:cs="Times New Roman"/>
                <w:sz w:val="22"/>
                <w:szCs w:val="22"/>
              </w:rPr>
            </w:pPr>
          </w:p>
        </w:tc>
      </w:tr>
      <w:tr w:rsidR="00870FB1" w:rsidRPr="00870FB1" w:rsidTr="00DD7C1B">
        <w:tc>
          <w:tcPr>
            <w:tcW w:w="5955" w:type="dxa"/>
            <w:shd w:val="clear" w:color="auto" w:fill="auto"/>
          </w:tcPr>
          <w:p w:rsidR="00870FB1" w:rsidRPr="00870FB1" w:rsidRDefault="00870FB1" w:rsidP="00870FB1">
            <w:pPr>
              <w:tabs>
                <w:tab w:val="left" w:pos="440"/>
              </w:tabs>
              <w:rPr>
                <w:rFonts w:ascii="Times New Roman" w:hAnsi="Times New Roman" w:cs="Times New Roman"/>
                <w:sz w:val="22"/>
                <w:szCs w:val="22"/>
              </w:rPr>
            </w:pPr>
            <w:r w:rsidRPr="00870FB1">
              <w:rPr>
                <w:rFonts w:ascii="Times New Roman" w:hAnsi="Times New Roman" w:cs="Times New Roman"/>
                <w:sz w:val="22"/>
                <w:szCs w:val="22"/>
              </w:rPr>
              <w:t>Панель оператора має наступні індикації:</w:t>
            </w:r>
          </w:p>
          <w:p w:rsidR="00870FB1" w:rsidRPr="00870FB1" w:rsidRDefault="00870FB1" w:rsidP="00870FB1">
            <w:pPr>
              <w:tabs>
                <w:tab w:val="left" w:pos="1120"/>
              </w:tabs>
              <w:rPr>
                <w:rFonts w:ascii="Times New Roman" w:hAnsi="Times New Roman" w:cs="Times New Roman"/>
                <w:sz w:val="22"/>
                <w:szCs w:val="22"/>
              </w:rPr>
            </w:pPr>
            <w:r w:rsidRPr="00870FB1">
              <w:rPr>
                <w:rFonts w:ascii="Times New Roman" w:hAnsi="Times New Roman" w:cs="Times New Roman"/>
                <w:sz w:val="22"/>
                <w:szCs w:val="22"/>
              </w:rPr>
              <w:t>-</w:t>
            </w:r>
            <w:r w:rsidR="005D76E9">
              <w:rPr>
                <w:rFonts w:ascii="Times New Roman" w:hAnsi="Times New Roman" w:cs="Times New Roman"/>
                <w:sz w:val="22"/>
                <w:szCs w:val="22"/>
                <w:lang w:val="ru-RU"/>
              </w:rPr>
              <w:t xml:space="preserve"> </w:t>
            </w:r>
            <w:r w:rsidRPr="00870FB1">
              <w:rPr>
                <w:rFonts w:ascii="Times New Roman" w:hAnsi="Times New Roman" w:cs="Times New Roman"/>
                <w:sz w:val="22"/>
                <w:szCs w:val="22"/>
              </w:rPr>
              <w:t>основні параметри стерилізації;</w:t>
            </w:r>
          </w:p>
          <w:p w:rsidR="00870FB1" w:rsidRPr="00870FB1" w:rsidRDefault="00870FB1" w:rsidP="00870FB1">
            <w:pPr>
              <w:tabs>
                <w:tab w:val="left" w:pos="1100"/>
              </w:tabs>
              <w:rPr>
                <w:rFonts w:ascii="Times New Roman" w:hAnsi="Times New Roman" w:cs="Times New Roman"/>
                <w:sz w:val="22"/>
                <w:szCs w:val="22"/>
              </w:rPr>
            </w:pPr>
            <w:bookmarkStart w:id="0" w:name="page3"/>
            <w:bookmarkEnd w:id="0"/>
            <w:r w:rsidRPr="00870FB1">
              <w:rPr>
                <w:rFonts w:ascii="Times New Roman" w:hAnsi="Times New Roman" w:cs="Times New Roman"/>
                <w:sz w:val="22"/>
                <w:szCs w:val="22"/>
              </w:rPr>
              <w:t>-</w:t>
            </w:r>
            <w:r w:rsidR="005D76E9">
              <w:rPr>
                <w:rFonts w:ascii="Times New Roman" w:hAnsi="Times New Roman" w:cs="Times New Roman"/>
                <w:sz w:val="22"/>
                <w:szCs w:val="22"/>
                <w:lang w:val="ru-RU"/>
              </w:rPr>
              <w:t xml:space="preserve"> </w:t>
            </w:r>
            <w:r w:rsidRPr="00870FB1">
              <w:rPr>
                <w:rFonts w:ascii="Times New Roman" w:hAnsi="Times New Roman" w:cs="Times New Roman"/>
                <w:sz w:val="22"/>
                <w:szCs w:val="22"/>
              </w:rPr>
              <w:t>тривалість часу кожного циклу;</w:t>
            </w:r>
          </w:p>
          <w:p w:rsidR="00870FB1" w:rsidRPr="00870FB1" w:rsidRDefault="00870FB1" w:rsidP="00870FB1">
            <w:pPr>
              <w:tabs>
                <w:tab w:val="left" w:pos="1100"/>
              </w:tabs>
              <w:rPr>
                <w:rFonts w:ascii="Times New Roman" w:hAnsi="Times New Roman" w:cs="Times New Roman"/>
                <w:sz w:val="22"/>
                <w:szCs w:val="22"/>
              </w:rPr>
            </w:pPr>
            <w:r w:rsidRPr="00870FB1">
              <w:rPr>
                <w:rFonts w:ascii="Times New Roman" w:hAnsi="Times New Roman" w:cs="Times New Roman"/>
                <w:sz w:val="22"/>
                <w:szCs w:val="22"/>
              </w:rPr>
              <w:t>-</w:t>
            </w:r>
            <w:r w:rsidR="005D76E9">
              <w:rPr>
                <w:rFonts w:ascii="Times New Roman" w:hAnsi="Times New Roman" w:cs="Times New Roman"/>
                <w:sz w:val="22"/>
                <w:szCs w:val="22"/>
                <w:lang w:val="ru-RU"/>
              </w:rPr>
              <w:t xml:space="preserve"> </w:t>
            </w:r>
            <w:r w:rsidRPr="00870FB1">
              <w:rPr>
                <w:rFonts w:ascii="Times New Roman" w:hAnsi="Times New Roman" w:cs="Times New Roman"/>
                <w:sz w:val="22"/>
                <w:szCs w:val="22"/>
              </w:rPr>
              <w:t>інформаційно-попереджувальні повідомлення;</w:t>
            </w:r>
          </w:p>
          <w:p w:rsidR="00870FB1" w:rsidRPr="00870FB1" w:rsidRDefault="00870FB1" w:rsidP="00870FB1">
            <w:pPr>
              <w:rPr>
                <w:rFonts w:ascii="Times New Roman" w:hAnsi="Times New Roman" w:cs="Times New Roman"/>
                <w:sz w:val="22"/>
                <w:szCs w:val="22"/>
              </w:rPr>
            </w:pPr>
            <w:r w:rsidRPr="00870FB1">
              <w:rPr>
                <w:rFonts w:ascii="Times New Roman" w:hAnsi="Times New Roman" w:cs="Times New Roman"/>
                <w:sz w:val="22"/>
                <w:szCs w:val="22"/>
              </w:rPr>
              <w:t>- енергонезалежний годинник, календар, лічильник циклів</w:t>
            </w:r>
          </w:p>
        </w:tc>
        <w:tc>
          <w:tcPr>
            <w:tcW w:w="1852" w:type="dxa"/>
            <w:shd w:val="clear" w:color="auto" w:fill="auto"/>
          </w:tcPr>
          <w:p w:rsidR="00870FB1" w:rsidRPr="00870FB1" w:rsidRDefault="00870FB1" w:rsidP="00E049E7">
            <w:pPr>
              <w:jc w:val="center"/>
              <w:rPr>
                <w:rFonts w:ascii="Times New Roman" w:hAnsi="Times New Roman" w:cs="Times New Roman"/>
                <w:sz w:val="22"/>
                <w:szCs w:val="22"/>
              </w:rPr>
            </w:pPr>
            <w:r w:rsidRPr="00870FB1">
              <w:rPr>
                <w:rFonts w:ascii="Times New Roman" w:hAnsi="Times New Roman" w:cs="Times New Roman"/>
                <w:sz w:val="22"/>
                <w:szCs w:val="22"/>
              </w:rPr>
              <w:t>Наявність</w:t>
            </w:r>
          </w:p>
        </w:tc>
        <w:tc>
          <w:tcPr>
            <w:tcW w:w="2825" w:type="dxa"/>
            <w:shd w:val="clear" w:color="auto" w:fill="auto"/>
          </w:tcPr>
          <w:p w:rsidR="00870FB1" w:rsidRPr="00870FB1" w:rsidRDefault="00870FB1" w:rsidP="00E049E7">
            <w:pPr>
              <w:rPr>
                <w:rFonts w:ascii="Times New Roman" w:hAnsi="Times New Roman" w:cs="Times New Roman"/>
                <w:sz w:val="22"/>
                <w:szCs w:val="22"/>
              </w:rPr>
            </w:pPr>
          </w:p>
        </w:tc>
      </w:tr>
      <w:tr w:rsidR="00870FB1" w:rsidRPr="00870FB1" w:rsidTr="00DD7C1B">
        <w:tc>
          <w:tcPr>
            <w:tcW w:w="5955" w:type="dxa"/>
            <w:shd w:val="clear" w:color="auto" w:fill="auto"/>
          </w:tcPr>
          <w:p w:rsidR="00870FB1" w:rsidRPr="00870FB1" w:rsidRDefault="00870FB1" w:rsidP="00870FB1">
            <w:pPr>
              <w:tabs>
                <w:tab w:val="left" w:pos="440"/>
              </w:tabs>
              <w:rPr>
                <w:rFonts w:ascii="Times New Roman" w:hAnsi="Times New Roman" w:cs="Times New Roman"/>
                <w:sz w:val="22"/>
                <w:szCs w:val="22"/>
              </w:rPr>
            </w:pPr>
            <w:r w:rsidRPr="00870FB1">
              <w:rPr>
                <w:rFonts w:ascii="Times New Roman" w:hAnsi="Times New Roman" w:cs="Times New Roman"/>
                <w:sz w:val="22"/>
                <w:szCs w:val="22"/>
              </w:rPr>
              <w:t>Можливість спостерігати за стерилізаційними процесами на дисплеї</w:t>
            </w:r>
          </w:p>
        </w:tc>
        <w:tc>
          <w:tcPr>
            <w:tcW w:w="1852" w:type="dxa"/>
            <w:shd w:val="clear" w:color="auto" w:fill="auto"/>
          </w:tcPr>
          <w:p w:rsidR="00870FB1" w:rsidRPr="00870FB1" w:rsidRDefault="00870FB1" w:rsidP="00E049E7">
            <w:pPr>
              <w:jc w:val="center"/>
              <w:rPr>
                <w:rFonts w:ascii="Times New Roman" w:hAnsi="Times New Roman" w:cs="Times New Roman"/>
                <w:sz w:val="22"/>
                <w:szCs w:val="22"/>
              </w:rPr>
            </w:pPr>
            <w:r w:rsidRPr="00870FB1">
              <w:rPr>
                <w:rFonts w:ascii="Times New Roman" w:hAnsi="Times New Roman" w:cs="Times New Roman"/>
                <w:sz w:val="22"/>
                <w:szCs w:val="22"/>
              </w:rPr>
              <w:t>відповідність</w:t>
            </w:r>
          </w:p>
        </w:tc>
        <w:tc>
          <w:tcPr>
            <w:tcW w:w="2825" w:type="dxa"/>
            <w:shd w:val="clear" w:color="auto" w:fill="auto"/>
          </w:tcPr>
          <w:p w:rsidR="00870FB1" w:rsidRPr="00870FB1" w:rsidRDefault="00870FB1" w:rsidP="00E049E7">
            <w:pPr>
              <w:rPr>
                <w:rFonts w:ascii="Times New Roman" w:hAnsi="Times New Roman" w:cs="Times New Roman"/>
                <w:sz w:val="22"/>
                <w:szCs w:val="22"/>
              </w:rPr>
            </w:pPr>
          </w:p>
        </w:tc>
      </w:tr>
      <w:tr w:rsidR="00870FB1" w:rsidRPr="00870FB1" w:rsidTr="00DD7C1B">
        <w:tc>
          <w:tcPr>
            <w:tcW w:w="5955" w:type="dxa"/>
            <w:shd w:val="clear" w:color="auto" w:fill="auto"/>
          </w:tcPr>
          <w:p w:rsidR="00870FB1" w:rsidRPr="00870FB1" w:rsidRDefault="00870FB1" w:rsidP="00870FB1">
            <w:pPr>
              <w:tabs>
                <w:tab w:val="left" w:pos="440"/>
              </w:tabs>
              <w:rPr>
                <w:rFonts w:ascii="Times New Roman" w:hAnsi="Times New Roman" w:cs="Times New Roman"/>
                <w:sz w:val="22"/>
                <w:szCs w:val="22"/>
              </w:rPr>
            </w:pPr>
            <w:r w:rsidRPr="00870FB1">
              <w:rPr>
                <w:rFonts w:ascii="Times New Roman" w:hAnsi="Times New Roman" w:cs="Times New Roman"/>
                <w:sz w:val="22"/>
                <w:szCs w:val="22"/>
              </w:rPr>
              <w:t>Індикація температури на передній панелі</w:t>
            </w:r>
          </w:p>
        </w:tc>
        <w:tc>
          <w:tcPr>
            <w:tcW w:w="1852" w:type="dxa"/>
            <w:shd w:val="clear" w:color="auto" w:fill="auto"/>
          </w:tcPr>
          <w:p w:rsidR="00870FB1" w:rsidRPr="00870FB1" w:rsidRDefault="00870FB1" w:rsidP="00E049E7">
            <w:pPr>
              <w:jc w:val="center"/>
              <w:rPr>
                <w:rFonts w:ascii="Times New Roman" w:hAnsi="Times New Roman" w:cs="Times New Roman"/>
                <w:sz w:val="22"/>
                <w:szCs w:val="22"/>
              </w:rPr>
            </w:pPr>
            <w:r w:rsidRPr="00870FB1">
              <w:rPr>
                <w:rFonts w:ascii="Times New Roman" w:hAnsi="Times New Roman" w:cs="Times New Roman"/>
                <w:sz w:val="22"/>
                <w:szCs w:val="22"/>
              </w:rPr>
              <w:t xml:space="preserve">Наявність </w:t>
            </w:r>
          </w:p>
        </w:tc>
        <w:tc>
          <w:tcPr>
            <w:tcW w:w="2825" w:type="dxa"/>
            <w:shd w:val="clear" w:color="auto" w:fill="auto"/>
          </w:tcPr>
          <w:p w:rsidR="00870FB1" w:rsidRPr="00870FB1" w:rsidRDefault="00870FB1" w:rsidP="00E049E7">
            <w:pPr>
              <w:rPr>
                <w:rFonts w:ascii="Times New Roman" w:hAnsi="Times New Roman" w:cs="Times New Roman"/>
                <w:sz w:val="22"/>
                <w:szCs w:val="22"/>
              </w:rPr>
            </w:pPr>
          </w:p>
        </w:tc>
      </w:tr>
      <w:tr w:rsidR="00870FB1" w:rsidRPr="00870FB1" w:rsidTr="00DD7C1B">
        <w:tc>
          <w:tcPr>
            <w:tcW w:w="5955" w:type="dxa"/>
            <w:shd w:val="clear" w:color="auto" w:fill="auto"/>
          </w:tcPr>
          <w:p w:rsidR="00870FB1" w:rsidRPr="00870FB1" w:rsidRDefault="00870FB1" w:rsidP="00870FB1">
            <w:pPr>
              <w:tabs>
                <w:tab w:val="left" w:pos="440"/>
              </w:tabs>
              <w:rPr>
                <w:rFonts w:ascii="Times New Roman" w:hAnsi="Times New Roman" w:cs="Times New Roman"/>
                <w:sz w:val="22"/>
                <w:szCs w:val="22"/>
              </w:rPr>
            </w:pPr>
            <w:r w:rsidRPr="00870FB1">
              <w:rPr>
                <w:rFonts w:ascii="Times New Roman" w:hAnsi="Times New Roman" w:cs="Times New Roman"/>
                <w:sz w:val="22"/>
                <w:szCs w:val="22"/>
              </w:rPr>
              <w:t>Автоматичне управління процесом стерилізації за допомогою пневмоелектричних клапанів</w:t>
            </w:r>
          </w:p>
        </w:tc>
        <w:tc>
          <w:tcPr>
            <w:tcW w:w="1852" w:type="dxa"/>
            <w:shd w:val="clear" w:color="auto" w:fill="auto"/>
          </w:tcPr>
          <w:p w:rsidR="00870FB1" w:rsidRPr="00870FB1" w:rsidRDefault="00870FB1" w:rsidP="00E049E7">
            <w:pPr>
              <w:jc w:val="center"/>
              <w:rPr>
                <w:rFonts w:ascii="Times New Roman" w:hAnsi="Times New Roman" w:cs="Times New Roman"/>
                <w:sz w:val="22"/>
                <w:szCs w:val="22"/>
              </w:rPr>
            </w:pPr>
            <w:r w:rsidRPr="00870FB1">
              <w:rPr>
                <w:rFonts w:ascii="Times New Roman" w:hAnsi="Times New Roman" w:cs="Times New Roman"/>
                <w:sz w:val="22"/>
                <w:szCs w:val="22"/>
              </w:rPr>
              <w:t>Відповідність</w:t>
            </w:r>
          </w:p>
        </w:tc>
        <w:tc>
          <w:tcPr>
            <w:tcW w:w="2825" w:type="dxa"/>
            <w:shd w:val="clear" w:color="auto" w:fill="auto"/>
          </w:tcPr>
          <w:p w:rsidR="00870FB1" w:rsidRPr="00870FB1" w:rsidRDefault="00870FB1"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rPr>
                <w:rFonts w:ascii="Times New Roman" w:hAnsi="Times New Roman" w:cs="Times New Roman"/>
                <w:sz w:val="22"/>
                <w:szCs w:val="22"/>
              </w:rPr>
            </w:pPr>
            <w:r w:rsidRPr="00870FB1">
              <w:rPr>
                <w:rFonts w:ascii="Times New Roman" w:hAnsi="Times New Roman" w:cs="Times New Roman"/>
                <w:sz w:val="22"/>
                <w:szCs w:val="22"/>
              </w:rPr>
              <w:t>Напрацювання на відмову не менше ― 3000 циклів</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rPr>
                <w:rFonts w:ascii="Times New Roman" w:hAnsi="Times New Roman" w:cs="Times New Roman"/>
                <w:sz w:val="22"/>
                <w:szCs w:val="22"/>
              </w:rPr>
            </w:pPr>
            <w:r w:rsidRPr="00870FB1">
              <w:rPr>
                <w:rFonts w:ascii="Times New Roman" w:hAnsi="Times New Roman" w:cs="Times New Roman"/>
                <w:sz w:val="22"/>
                <w:szCs w:val="22"/>
              </w:rPr>
              <w:t>Час служби, років, не менше, 10</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rPr>
                <w:rFonts w:ascii="Times New Roman" w:hAnsi="Times New Roman" w:cs="Times New Roman"/>
                <w:sz w:val="22"/>
                <w:szCs w:val="22"/>
              </w:rPr>
            </w:pPr>
            <w:r w:rsidRPr="00870FB1">
              <w:rPr>
                <w:rFonts w:ascii="Times New Roman" w:hAnsi="Times New Roman" w:cs="Times New Roman"/>
                <w:sz w:val="22"/>
                <w:szCs w:val="22"/>
              </w:rPr>
              <w:t>Потужність, кВт, не більше, 32</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lang w:val="en-US"/>
              </w:rPr>
            </w:pPr>
          </w:p>
        </w:tc>
      </w:tr>
      <w:tr w:rsidR="00E049E7" w:rsidRPr="00870FB1" w:rsidTr="00DD7C1B">
        <w:tc>
          <w:tcPr>
            <w:tcW w:w="5955" w:type="dxa"/>
            <w:shd w:val="clear" w:color="auto" w:fill="auto"/>
          </w:tcPr>
          <w:p w:rsidR="00E049E7" w:rsidRPr="00870FB1" w:rsidRDefault="00E049E7" w:rsidP="00E049E7">
            <w:pPr>
              <w:rPr>
                <w:rFonts w:ascii="Times New Roman" w:hAnsi="Times New Roman" w:cs="Times New Roman"/>
                <w:sz w:val="22"/>
                <w:szCs w:val="22"/>
              </w:rPr>
            </w:pPr>
            <w:r w:rsidRPr="00870FB1">
              <w:rPr>
                <w:rFonts w:ascii="Times New Roman" w:hAnsi="Times New Roman" w:cs="Times New Roman"/>
                <w:sz w:val="22"/>
                <w:szCs w:val="22"/>
              </w:rPr>
              <w:t xml:space="preserve">Живлення: </w:t>
            </w:r>
          </w:p>
          <w:p w:rsidR="00E049E7" w:rsidRPr="00870FB1" w:rsidRDefault="00E049E7" w:rsidP="00E049E7">
            <w:pPr>
              <w:rPr>
                <w:rFonts w:ascii="Times New Roman" w:hAnsi="Times New Roman" w:cs="Times New Roman"/>
                <w:sz w:val="22"/>
                <w:szCs w:val="22"/>
              </w:rPr>
            </w:pPr>
            <w:r w:rsidRPr="00870FB1">
              <w:rPr>
                <w:rFonts w:ascii="Times New Roman" w:hAnsi="Times New Roman" w:cs="Times New Roman"/>
                <w:sz w:val="22"/>
                <w:szCs w:val="22"/>
              </w:rPr>
              <w:t>струм змінний трифазний, напруга 380 В, частотою 50 Гц</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0332E4" w:rsidRPr="00870FB1" w:rsidRDefault="00E049E7" w:rsidP="00E049E7">
            <w:pPr>
              <w:rPr>
                <w:rFonts w:ascii="Times New Roman" w:hAnsi="Times New Roman" w:cs="Times New Roman"/>
                <w:sz w:val="22"/>
                <w:szCs w:val="22"/>
              </w:rPr>
            </w:pPr>
            <w:r w:rsidRPr="00870FB1">
              <w:rPr>
                <w:rFonts w:ascii="Times New Roman" w:hAnsi="Times New Roman" w:cs="Times New Roman"/>
                <w:sz w:val="22"/>
                <w:szCs w:val="22"/>
              </w:rPr>
              <w:t xml:space="preserve">Габаритні розміри (ДхШхВ), мм, не більше, </w:t>
            </w:r>
          </w:p>
          <w:p w:rsidR="00E049E7" w:rsidRPr="00870FB1" w:rsidRDefault="00E049E7" w:rsidP="007619A5">
            <w:pPr>
              <w:rPr>
                <w:rFonts w:ascii="Times New Roman" w:hAnsi="Times New Roman" w:cs="Times New Roman"/>
                <w:sz w:val="22"/>
                <w:szCs w:val="22"/>
              </w:rPr>
            </w:pPr>
            <w:r w:rsidRPr="00870FB1">
              <w:rPr>
                <w:rFonts w:ascii="Times New Roman" w:hAnsi="Times New Roman" w:cs="Times New Roman"/>
                <w:sz w:val="22"/>
                <w:szCs w:val="22"/>
              </w:rPr>
              <w:t>1</w:t>
            </w:r>
            <w:r w:rsidR="007619A5">
              <w:rPr>
                <w:rFonts w:ascii="Times New Roman" w:hAnsi="Times New Roman" w:cs="Times New Roman"/>
                <w:sz w:val="22"/>
                <w:szCs w:val="22"/>
                <w:lang w:val="ru-RU"/>
              </w:rPr>
              <w:t>5</w:t>
            </w:r>
            <w:r w:rsidR="00B00B91">
              <w:rPr>
                <w:rFonts w:ascii="Times New Roman" w:hAnsi="Times New Roman" w:cs="Times New Roman"/>
                <w:sz w:val="22"/>
                <w:szCs w:val="22"/>
                <w:lang w:val="ru-RU"/>
              </w:rPr>
              <w:t>5</w:t>
            </w:r>
            <w:r w:rsidRPr="00870FB1">
              <w:rPr>
                <w:rFonts w:ascii="Times New Roman" w:hAnsi="Times New Roman" w:cs="Times New Roman"/>
                <w:sz w:val="22"/>
                <w:szCs w:val="22"/>
              </w:rPr>
              <w:t>0х 1</w:t>
            </w:r>
            <w:r w:rsidR="00070C0E" w:rsidRPr="00870FB1">
              <w:rPr>
                <w:rFonts w:ascii="Times New Roman" w:hAnsi="Times New Roman" w:cs="Times New Roman"/>
                <w:sz w:val="22"/>
                <w:szCs w:val="22"/>
              </w:rPr>
              <w:t>3</w:t>
            </w:r>
            <w:r w:rsidR="00B00B91">
              <w:rPr>
                <w:rFonts w:ascii="Times New Roman" w:hAnsi="Times New Roman" w:cs="Times New Roman"/>
                <w:sz w:val="22"/>
                <w:szCs w:val="22"/>
                <w:lang w:val="ru-RU"/>
              </w:rPr>
              <w:t>5</w:t>
            </w:r>
            <w:r w:rsidR="00070C0E" w:rsidRPr="00870FB1">
              <w:rPr>
                <w:rFonts w:ascii="Times New Roman" w:hAnsi="Times New Roman" w:cs="Times New Roman"/>
                <w:sz w:val="22"/>
                <w:szCs w:val="22"/>
              </w:rPr>
              <w:t>0х20</w:t>
            </w:r>
            <w:r w:rsidR="00B00B91">
              <w:rPr>
                <w:rFonts w:ascii="Times New Roman" w:hAnsi="Times New Roman" w:cs="Times New Roman"/>
                <w:sz w:val="22"/>
                <w:szCs w:val="22"/>
                <w:lang w:val="ru-RU"/>
              </w:rPr>
              <w:t>5</w:t>
            </w:r>
            <w:r w:rsidRPr="00870FB1">
              <w:rPr>
                <w:rFonts w:ascii="Times New Roman" w:hAnsi="Times New Roman" w:cs="Times New Roman"/>
                <w:sz w:val="22"/>
                <w:szCs w:val="22"/>
              </w:rPr>
              <w:t>0 допустимі незначні відхилення</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7619A5">
            <w:pPr>
              <w:rPr>
                <w:rFonts w:ascii="Times New Roman" w:hAnsi="Times New Roman" w:cs="Times New Roman"/>
                <w:sz w:val="22"/>
                <w:szCs w:val="22"/>
              </w:rPr>
            </w:pPr>
            <w:r w:rsidRPr="00870FB1">
              <w:rPr>
                <w:rFonts w:ascii="Times New Roman" w:hAnsi="Times New Roman" w:cs="Times New Roman"/>
                <w:sz w:val="22"/>
                <w:szCs w:val="22"/>
              </w:rPr>
              <w:t>Маса, кг, не більше, 1</w:t>
            </w:r>
            <w:r w:rsidR="007619A5">
              <w:rPr>
                <w:rFonts w:ascii="Times New Roman" w:hAnsi="Times New Roman" w:cs="Times New Roman"/>
                <w:sz w:val="22"/>
                <w:szCs w:val="22"/>
                <w:lang w:val="ru-RU"/>
              </w:rPr>
              <w:t>20</w:t>
            </w:r>
            <w:bookmarkStart w:id="1" w:name="_GoBack"/>
            <w:bookmarkEnd w:id="1"/>
            <w:r w:rsidRPr="00870FB1">
              <w:rPr>
                <w:rFonts w:ascii="Times New Roman" w:hAnsi="Times New Roman" w:cs="Times New Roman"/>
                <w:sz w:val="22"/>
                <w:szCs w:val="22"/>
              </w:rPr>
              <w:t>0 кг</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E049E7">
            <w:pPr>
              <w:rPr>
                <w:rFonts w:ascii="Times New Roman" w:hAnsi="Times New Roman" w:cs="Times New Roman"/>
                <w:sz w:val="22"/>
                <w:szCs w:val="22"/>
              </w:rPr>
            </w:pPr>
            <w:r w:rsidRPr="00870FB1">
              <w:rPr>
                <w:rFonts w:ascii="Times New Roman" w:hAnsi="Times New Roman" w:cs="Times New Roman"/>
                <w:sz w:val="22"/>
                <w:szCs w:val="22"/>
              </w:rPr>
              <w:t>Загальна гарантія на устаткування 12 місяців</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5D76E9" w:rsidP="00E049E7">
            <w:pPr>
              <w:rPr>
                <w:rFonts w:ascii="Times New Roman" w:hAnsi="Times New Roman" w:cs="Times New Roman"/>
                <w:sz w:val="22"/>
                <w:szCs w:val="22"/>
              </w:rPr>
            </w:pPr>
            <w:r>
              <w:rPr>
                <w:rFonts w:ascii="Times New Roman" w:hAnsi="Times New Roman" w:cs="Times New Roman"/>
                <w:sz w:val="22"/>
                <w:szCs w:val="22"/>
              </w:rPr>
              <w:t>Рік виготовлення не раніше 2025</w:t>
            </w:r>
          </w:p>
        </w:tc>
        <w:tc>
          <w:tcPr>
            <w:tcW w:w="1852" w:type="dxa"/>
            <w:shd w:val="clear" w:color="auto" w:fill="auto"/>
          </w:tcPr>
          <w:p w:rsidR="00E049E7" w:rsidRPr="00870FB1" w:rsidRDefault="00E049E7" w:rsidP="00E049E7">
            <w:pPr>
              <w:jc w:val="center"/>
              <w:rPr>
                <w:rFonts w:ascii="Times New Roman" w:hAnsi="Times New Roman" w:cs="Times New Roman"/>
                <w:sz w:val="22"/>
                <w:szCs w:val="22"/>
              </w:rPr>
            </w:pPr>
            <w:r w:rsidRPr="00870FB1">
              <w:rPr>
                <w:rFonts w:ascii="Times New Roman" w:hAnsi="Times New Roman" w:cs="Times New Roman"/>
                <w:color w:val="000000"/>
                <w:sz w:val="22"/>
                <w:szCs w:val="22"/>
              </w:rPr>
              <w:t>Відповідність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r w:rsidR="00E049E7" w:rsidRPr="00870FB1" w:rsidTr="00DD7C1B">
        <w:tc>
          <w:tcPr>
            <w:tcW w:w="5955" w:type="dxa"/>
            <w:shd w:val="clear" w:color="auto" w:fill="auto"/>
          </w:tcPr>
          <w:p w:rsidR="00E049E7" w:rsidRPr="00870FB1" w:rsidRDefault="00E049E7" w:rsidP="000332E4">
            <w:pPr>
              <w:tabs>
                <w:tab w:val="left" w:pos="525"/>
                <w:tab w:val="left" w:pos="667"/>
                <w:tab w:val="left" w:pos="809"/>
              </w:tabs>
              <w:rPr>
                <w:rFonts w:ascii="Times New Roman" w:hAnsi="Times New Roman" w:cs="Times New Roman"/>
                <w:sz w:val="22"/>
                <w:szCs w:val="22"/>
              </w:rPr>
            </w:pPr>
            <w:r w:rsidRPr="00870FB1">
              <w:rPr>
                <w:rFonts w:ascii="Times New Roman" w:hAnsi="Times New Roman" w:cs="Times New Roman"/>
                <w:sz w:val="22"/>
                <w:szCs w:val="22"/>
              </w:rPr>
              <w:t xml:space="preserve">Оригінал або копія </w:t>
            </w:r>
            <w:r w:rsidR="000332E4" w:rsidRPr="00870FB1">
              <w:rPr>
                <w:rFonts w:ascii="Times New Roman" w:hAnsi="Times New Roman" w:cs="Times New Roman"/>
                <w:sz w:val="22"/>
                <w:szCs w:val="22"/>
              </w:rPr>
              <w:t>г</w:t>
            </w:r>
            <w:r w:rsidRPr="00870FB1">
              <w:rPr>
                <w:rFonts w:ascii="Times New Roman" w:hAnsi="Times New Roman" w:cs="Times New Roman"/>
                <w:sz w:val="22"/>
                <w:szCs w:val="22"/>
              </w:rPr>
              <w:t>арантійного листа виробника</w:t>
            </w:r>
            <w:r w:rsidRPr="00870FB1">
              <w:rPr>
                <w:rFonts w:ascii="Times New Roman" w:hAnsi="Times New Roman" w:cs="Times New Roman"/>
                <w:bCs/>
                <w:color w:val="000000"/>
                <w:sz w:val="22"/>
                <w:szCs w:val="22"/>
                <w:lang w:eastAsia="en-US"/>
              </w:rPr>
              <w:t xml:space="preserve"> яким підтверджується можливість поставки товару, який є предметом закупівлі цих торгів у кількості, якості та в терміни, визначені тендерною документацією та пропозицією Учасника торгів, повинен включати назву </w:t>
            </w:r>
            <w:r w:rsidRPr="00870FB1">
              <w:rPr>
                <w:rFonts w:ascii="Times New Roman" w:hAnsi="Times New Roman" w:cs="Times New Roman"/>
                <w:bCs/>
                <w:color w:val="000000"/>
                <w:sz w:val="22"/>
                <w:szCs w:val="22"/>
                <w:lang w:eastAsia="en-US"/>
              </w:rPr>
              <w:lastRenderedPageBreak/>
              <w:t>предмета закупівлі, найменування замовника та номер оголошення про проведення процедури закупівлі</w:t>
            </w:r>
          </w:p>
        </w:tc>
        <w:tc>
          <w:tcPr>
            <w:tcW w:w="1852" w:type="dxa"/>
            <w:shd w:val="clear" w:color="auto" w:fill="auto"/>
          </w:tcPr>
          <w:p w:rsidR="00E049E7" w:rsidRPr="00870FB1" w:rsidRDefault="00E049E7" w:rsidP="00E049E7">
            <w:pPr>
              <w:tabs>
                <w:tab w:val="left" w:pos="525"/>
                <w:tab w:val="left" w:pos="667"/>
                <w:tab w:val="left" w:pos="809"/>
              </w:tabs>
              <w:spacing w:before="230"/>
              <w:jc w:val="center"/>
              <w:rPr>
                <w:rFonts w:ascii="Times New Roman" w:hAnsi="Times New Roman" w:cs="Times New Roman"/>
                <w:sz w:val="22"/>
                <w:szCs w:val="22"/>
              </w:rPr>
            </w:pPr>
            <w:r w:rsidRPr="00870FB1">
              <w:rPr>
                <w:rFonts w:ascii="Times New Roman" w:hAnsi="Times New Roman" w:cs="Times New Roman"/>
                <w:sz w:val="22"/>
                <w:szCs w:val="22"/>
              </w:rPr>
              <w:lastRenderedPageBreak/>
              <w:t>Наявність</w:t>
            </w:r>
          </w:p>
        </w:tc>
        <w:tc>
          <w:tcPr>
            <w:tcW w:w="2825" w:type="dxa"/>
            <w:shd w:val="clear" w:color="auto" w:fill="auto"/>
          </w:tcPr>
          <w:p w:rsidR="00E049E7" w:rsidRPr="00870FB1" w:rsidRDefault="00E049E7" w:rsidP="00E049E7">
            <w:pPr>
              <w:rPr>
                <w:rFonts w:ascii="Times New Roman" w:hAnsi="Times New Roman" w:cs="Times New Roman"/>
                <w:sz w:val="22"/>
                <w:szCs w:val="22"/>
              </w:rPr>
            </w:pPr>
          </w:p>
        </w:tc>
      </w:tr>
    </w:tbl>
    <w:tbl>
      <w:tblPr>
        <w:tblStyle w:val="3"/>
        <w:tblW w:w="10632" w:type="dxa"/>
        <w:tblInd w:w="-431" w:type="dxa"/>
        <w:tblLook w:val="04A0" w:firstRow="1" w:lastRow="0" w:firstColumn="1" w:lastColumn="0" w:noHBand="0" w:noVBand="1"/>
      </w:tblPr>
      <w:tblGrid>
        <w:gridCol w:w="5671"/>
        <w:gridCol w:w="2126"/>
        <w:gridCol w:w="2835"/>
      </w:tblGrid>
      <w:tr w:rsidR="00E049E7" w:rsidRPr="00870FB1" w:rsidTr="008F5B3C">
        <w:tc>
          <w:tcPr>
            <w:tcW w:w="5671" w:type="dxa"/>
            <w:tcBorders>
              <w:top w:val="nil"/>
            </w:tcBorders>
            <w:vAlign w:val="center"/>
          </w:tcPr>
          <w:p w:rsidR="00E049E7" w:rsidRPr="00870FB1" w:rsidRDefault="00E049E7" w:rsidP="00E049E7">
            <w:pPr>
              <w:rPr>
                <w:rFonts w:ascii="Times New Roman" w:hAnsi="Times New Roman" w:cs="Times New Roman"/>
                <w:sz w:val="22"/>
                <w:szCs w:val="22"/>
                <w:lang w:eastAsia="en-US"/>
              </w:rPr>
            </w:pPr>
            <w:r w:rsidRPr="00870FB1">
              <w:rPr>
                <w:rFonts w:ascii="Times New Roman" w:hAnsi="Times New Roman" w:cs="Times New Roman"/>
                <w:sz w:val="22"/>
                <w:szCs w:val="22"/>
                <w:lang w:eastAsia="en-US"/>
              </w:rPr>
              <w:t>Керівництво з експлуатації</w:t>
            </w:r>
          </w:p>
        </w:tc>
        <w:tc>
          <w:tcPr>
            <w:tcW w:w="2126" w:type="dxa"/>
            <w:tcBorders>
              <w:top w:val="nil"/>
            </w:tcBorders>
          </w:tcPr>
          <w:p w:rsidR="00E049E7" w:rsidRPr="00870FB1" w:rsidRDefault="00E049E7" w:rsidP="008F5B3C">
            <w:pPr>
              <w:jc w:val="center"/>
              <w:rPr>
                <w:rFonts w:ascii="Times New Roman" w:eastAsia="Arial" w:hAnsi="Times New Roman" w:cs="Times New Roman"/>
                <w:sz w:val="22"/>
                <w:szCs w:val="22"/>
              </w:rPr>
            </w:pPr>
            <w:r w:rsidRPr="00870FB1">
              <w:rPr>
                <w:rFonts w:ascii="Times New Roman" w:eastAsia="Arial" w:hAnsi="Times New Roman" w:cs="Times New Roman"/>
                <w:sz w:val="22"/>
                <w:szCs w:val="22"/>
              </w:rPr>
              <w:t>Наявність</w:t>
            </w:r>
          </w:p>
        </w:tc>
        <w:tc>
          <w:tcPr>
            <w:tcW w:w="2835" w:type="dxa"/>
            <w:tcBorders>
              <w:top w:val="nil"/>
            </w:tcBorders>
            <w:vAlign w:val="center"/>
          </w:tcPr>
          <w:p w:rsidR="00E049E7" w:rsidRPr="00870FB1" w:rsidRDefault="00E049E7" w:rsidP="00E049E7">
            <w:pPr>
              <w:spacing w:beforeAutospacing="1"/>
              <w:jc w:val="center"/>
              <w:rPr>
                <w:rFonts w:ascii="Times New Roman" w:eastAsia="SimSun" w:hAnsi="Times New Roman" w:cs="Times New Roman"/>
                <w:sz w:val="22"/>
                <w:szCs w:val="22"/>
                <w:highlight w:val="yellow"/>
                <w:lang w:eastAsia="zh-CN"/>
              </w:rPr>
            </w:pPr>
          </w:p>
        </w:tc>
      </w:tr>
      <w:tr w:rsidR="00E049E7" w:rsidRPr="00870FB1" w:rsidTr="008F5B3C">
        <w:tc>
          <w:tcPr>
            <w:tcW w:w="5671" w:type="dxa"/>
            <w:vAlign w:val="center"/>
          </w:tcPr>
          <w:p w:rsidR="00E049E7" w:rsidRPr="00870FB1" w:rsidRDefault="00E049E7" w:rsidP="00E049E7">
            <w:pPr>
              <w:rPr>
                <w:rFonts w:ascii="Times New Roman" w:hAnsi="Times New Roman" w:cs="Times New Roman"/>
                <w:sz w:val="22"/>
                <w:szCs w:val="22"/>
                <w:lang w:eastAsia="en-US"/>
              </w:rPr>
            </w:pPr>
            <w:r w:rsidRPr="00870FB1">
              <w:rPr>
                <w:rFonts w:ascii="Times New Roman" w:hAnsi="Times New Roman" w:cs="Times New Roman"/>
                <w:sz w:val="22"/>
                <w:szCs w:val="22"/>
                <w:lang w:eastAsia="en-US"/>
              </w:rPr>
              <w:t>Паспорт посудини, що працює під тиском</w:t>
            </w:r>
          </w:p>
        </w:tc>
        <w:tc>
          <w:tcPr>
            <w:tcW w:w="2126" w:type="dxa"/>
          </w:tcPr>
          <w:p w:rsidR="00E049E7" w:rsidRPr="00870FB1" w:rsidRDefault="00E049E7" w:rsidP="008F5B3C">
            <w:pPr>
              <w:jc w:val="center"/>
              <w:rPr>
                <w:rFonts w:ascii="Times New Roman" w:eastAsia="Arial" w:hAnsi="Times New Roman" w:cs="Times New Roman"/>
                <w:sz w:val="22"/>
                <w:szCs w:val="22"/>
              </w:rPr>
            </w:pPr>
            <w:r w:rsidRPr="00870FB1">
              <w:rPr>
                <w:rFonts w:ascii="Times New Roman" w:eastAsia="Arial" w:hAnsi="Times New Roman" w:cs="Times New Roman"/>
                <w:sz w:val="22"/>
                <w:szCs w:val="22"/>
              </w:rPr>
              <w:t>Наявність</w:t>
            </w:r>
          </w:p>
        </w:tc>
        <w:tc>
          <w:tcPr>
            <w:tcW w:w="2835" w:type="dxa"/>
            <w:vAlign w:val="center"/>
          </w:tcPr>
          <w:p w:rsidR="00E049E7" w:rsidRPr="00870FB1" w:rsidRDefault="00E049E7" w:rsidP="00E049E7">
            <w:pPr>
              <w:spacing w:beforeAutospacing="1"/>
              <w:jc w:val="center"/>
              <w:rPr>
                <w:rFonts w:ascii="Times New Roman" w:eastAsia="SimSun" w:hAnsi="Times New Roman" w:cs="Times New Roman"/>
                <w:sz w:val="22"/>
                <w:szCs w:val="22"/>
                <w:highlight w:val="yellow"/>
                <w:lang w:eastAsia="zh-CN"/>
              </w:rPr>
            </w:pPr>
          </w:p>
        </w:tc>
      </w:tr>
      <w:tr w:rsidR="00E049E7" w:rsidRPr="00870FB1" w:rsidTr="008F5B3C">
        <w:tc>
          <w:tcPr>
            <w:tcW w:w="5671" w:type="dxa"/>
          </w:tcPr>
          <w:p w:rsidR="00E049E7" w:rsidRPr="00870FB1" w:rsidRDefault="00E049E7" w:rsidP="00E049E7">
            <w:pPr>
              <w:rPr>
                <w:rFonts w:ascii="Times New Roman" w:hAnsi="Times New Roman" w:cs="Times New Roman"/>
                <w:sz w:val="22"/>
                <w:szCs w:val="22"/>
                <w:lang w:eastAsia="en-US"/>
              </w:rPr>
            </w:pPr>
            <w:r w:rsidRPr="00870FB1">
              <w:rPr>
                <w:rFonts w:ascii="Times New Roman" w:hAnsi="Times New Roman" w:cs="Times New Roman"/>
                <w:sz w:val="22"/>
                <w:szCs w:val="22"/>
                <w:lang w:eastAsia="en-US"/>
              </w:rPr>
              <w:t>Сертифікат відповідності вимогам Технічного Регламенту щодо медичних виробів</w:t>
            </w:r>
          </w:p>
        </w:tc>
        <w:tc>
          <w:tcPr>
            <w:tcW w:w="2126" w:type="dxa"/>
          </w:tcPr>
          <w:p w:rsidR="00E049E7" w:rsidRPr="00870FB1" w:rsidRDefault="00E049E7" w:rsidP="008F5B3C">
            <w:pPr>
              <w:jc w:val="center"/>
              <w:rPr>
                <w:rFonts w:ascii="Times New Roman" w:eastAsia="Arial" w:hAnsi="Times New Roman" w:cs="Times New Roman"/>
                <w:sz w:val="22"/>
                <w:szCs w:val="22"/>
              </w:rPr>
            </w:pPr>
            <w:r w:rsidRPr="00870FB1">
              <w:rPr>
                <w:rFonts w:ascii="Times New Roman" w:eastAsia="Arial" w:hAnsi="Times New Roman" w:cs="Times New Roman"/>
                <w:sz w:val="22"/>
                <w:szCs w:val="22"/>
              </w:rPr>
              <w:t>Наявність</w:t>
            </w:r>
          </w:p>
        </w:tc>
        <w:tc>
          <w:tcPr>
            <w:tcW w:w="2835" w:type="dxa"/>
            <w:vAlign w:val="center"/>
          </w:tcPr>
          <w:p w:rsidR="00E049E7" w:rsidRPr="00870FB1" w:rsidRDefault="00E049E7" w:rsidP="00E049E7">
            <w:pPr>
              <w:spacing w:beforeAutospacing="1"/>
              <w:jc w:val="center"/>
              <w:rPr>
                <w:rFonts w:ascii="Times New Roman" w:eastAsia="SimSun" w:hAnsi="Times New Roman" w:cs="Times New Roman"/>
                <w:sz w:val="22"/>
                <w:szCs w:val="22"/>
                <w:highlight w:val="yellow"/>
                <w:lang w:eastAsia="zh-CN"/>
              </w:rPr>
            </w:pPr>
          </w:p>
        </w:tc>
      </w:tr>
      <w:tr w:rsidR="00E049E7" w:rsidRPr="00870FB1" w:rsidTr="008F5B3C">
        <w:tc>
          <w:tcPr>
            <w:tcW w:w="5671" w:type="dxa"/>
          </w:tcPr>
          <w:p w:rsidR="00E049E7" w:rsidRPr="00870FB1" w:rsidRDefault="00E049E7" w:rsidP="00E049E7">
            <w:pPr>
              <w:rPr>
                <w:rFonts w:ascii="Times New Roman" w:hAnsi="Times New Roman" w:cs="Times New Roman"/>
                <w:sz w:val="22"/>
                <w:szCs w:val="22"/>
                <w:lang w:eastAsia="en-US"/>
              </w:rPr>
            </w:pPr>
            <w:r w:rsidRPr="00870FB1">
              <w:rPr>
                <w:rFonts w:ascii="Times New Roman" w:hAnsi="Times New Roman" w:cs="Times New Roman"/>
                <w:sz w:val="22"/>
                <w:szCs w:val="22"/>
                <w:lang w:eastAsia="en-US"/>
              </w:rPr>
              <w:t xml:space="preserve">Декларація про відповідність медичних виробів  </w:t>
            </w:r>
          </w:p>
        </w:tc>
        <w:tc>
          <w:tcPr>
            <w:tcW w:w="2126" w:type="dxa"/>
          </w:tcPr>
          <w:p w:rsidR="00E049E7" w:rsidRPr="00870FB1" w:rsidRDefault="00E049E7" w:rsidP="008F5B3C">
            <w:pPr>
              <w:jc w:val="center"/>
              <w:rPr>
                <w:rFonts w:ascii="Times New Roman" w:eastAsia="Arial" w:hAnsi="Times New Roman" w:cs="Times New Roman"/>
                <w:sz w:val="22"/>
                <w:szCs w:val="22"/>
              </w:rPr>
            </w:pPr>
            <w:r w:rsidRPr="00870FB1">
              <w:rPr>
                <w:rFonts w:ascii="Times New Roman" w:eastAsia="Arial" w:hAnsi="Times New Roman" w:cs="Times New Roman"/>
                <w:sz w:val="22"/>
                <w:szCs w:val="22"/>
              </w:rPr>
              <w:t>Наявність</w:t>
            </w:r>
          </w:p>
        </w:tc>
        <w:tc>
          <w:tcPr>
            <w:tcW w:w="2835" w:type="dxa"/>
            <w:vAlign w:val="center"/>
          </w:tcPr>
          <w:p w:rsidR="00E049E7" w:rsidRPr="00870FB1" w:rsidRDefault="00E049E7" w:rsidP="00E049E7">
            <w:pPr>
              <w:spacing w:beforeAutospacing="1"/>
              <w:jc w:val="center"/>
              <w:rPr>
                <w:rFonts w:ascii="Times New Roman" w:eastAsia="SimSun" w:hAnsi="Times New Roman" w:cs="Times New Roman"/>
                <w:sz w:val="22"/>
                <w:szCs w:val="22"/>
                <w:highlight w:val="yellow"/>
                <w:lang w:eastAsia="zh-CN"/>
              </w:rPr>
            </w:pPr>
          </w:p>
        </w:tc>
      </w:tr>
      <w:tr w:rsidR="00E049E7" w:rsidRPr="00870FB1" w:rsidTr="008F5B3C">
        <w:tc>
          <w:tcPr>
            <w:tcW w:w="5671" w:type="dxa"/>
          </w:tcPr>
          <w:p w:rsidR="00E049E7" w:rsidRPr="00870FB1" w:rsidRDefault="00E049E7" w:rsidP="00E049E7">
            <w:pPr>
              <w:rPr>
                <w:rFonts w:ascii="Times New Roman" w:hAnsi="Times New Roman" w:cs="Times New Roman"/>
                <w:sz w:val="22"/>
                <w:szCs w:val="22"/>
                <w:lang w:eastAsia="en-US"/>
              </w:rPr>
            </w:pPr>
            <w:r w:rsidRPr="00870FB1">
              <w:rPr>
                <w:rFonts w:ascii="Times New Roman" w:hAnsi="Times New Roman" w:cs="Times New Roman"/>
                <w:sz w:val="22"/>
                <w:szCs w:val="22"/>
                <w:lang w:eastAsia="en-US"/>
              </w:rPr>
              <w:t xml:space="preserve">Сертифікат відповідності системи управління якістю, відповідно вимог ДСТУ </w:t>
            </w:r>
            <w:r w:rsidRPr="00870FB1">
              <w:rPr>
                <w:rFonts w:ascii="Times New Roman" w:hAnsi="Times New Roman" w:cs="Times New Roman"/>
                <w:sz w:val="22"/>
                <w:szCs w:val="22"/>
                <w:lang w:val="en-US" w:eastAsia="en-US"/>
              </w:rPr>
              <w:t>EN</w:t>
            </w:r>
            <w:r w:rsidRPr="00870FB1">
              <w:rPr>
                <w:rFonts w:ascii="Times New Roman" w:hAnsi="Times New Roman" w:cs="Times New Roman"/>
                <w:sz w:val="22"/>
                <w:szCs w:val="22"/>
                <w:lang w:eastAsia="en-US"/>
              </w:rPr>
              <w:t xml:space="preserve"> ISO 13485:2018 </w:t>
            </w:r>
          </w:p>
        </w:tc>
        <w:tc>
          <w:tcPr>
            <w:tcW w:w="2126" w:type="dxa"/>
          </w:tcPr>
          <w:p w:rsidR="00E049E7" w:rsidRPr="00870FB1" w:rsidRDefault="00E049E7" w:rsidP="008F5B3C">
            <w:pPr>
              <w:jc w:val="center"/>
              <w:rPr>
                <w:rFonts w:ascii="Times New Roman" w:eastAsia="Arial" w:hAnsi="Times New Roman" w:cs="Times New Roman"/>
                <w:sz w:val="22"/>
                <w:szCs w:val="22"/>
              </w:rPr>
            </w:pPr>
            <w:r w:rsidRPr="00870FB1">
              <w:rPr>
                <w:rFonts w:ascii="Times New Roman" w:eastAsia="Arial" w:hAnsi="Times New Roman" w:cs="Times New Roman"/>
                <w:sz w:val="22"/>
                <w:szCs w:val="22"/>
              </w:rPr>
              <w:t>Наявність</w:t>
            </w:r>
          </w:p>
        </w:tc>
        <w:tc>
          <w:tcPr>
            <w:tcW w:w="2835" w:type="dxa"/>
            <w:vAlign w:val="center"/>
          </w:tcPr>
          <w:p w:rsidR="00E049E7" w:rsidRPr="00870FB1" w:rsidRDefault="00E049E7" w:rsidP="00E049E7">
            <w:pPr>
              <w:spacing w:beforeAutospacing="1"/>
              <w:jc w:val="center"/>
              <w:rPr>
                <w:rFonts w:ascii="Times New Roman" w:eastAsia="SimSun" w:hAnsi="Times New Roman" w:cs="Times New Roman"/>
                <w:sz w:val="22"/>
                <w:szCs w:val="22"/>
                <w:highlight w:val="yellow"/>
                <w:lang w:eastAsia="zh-CN"/>
              </w:rPr>
            </w:pPr>
          </w:p>
        </w:tc>
      </w:tr>
      <w:tr w:rsidR="005D76E9" w:rsidRPr="00870FB1" w:rsidTr="008F5B3C">
        <w:tc>
          <w:tcPr>
            <w:tcW w:w="5671" w:type="dxa"/>
          </w:tcPr>
          <w:p w:rsidR="005D76E9" w:rsidRPr="005D76E9" w:rsidRDefault="005D76E9" w:rsidP="005D76E9">
            <w:pPr>
              <w:rPr>
                <w:rFonts w:ascii="Times New Roman" w:hAnsi="Times New Roman" w:cs="Times New Roman"/>
                <w:color w:val="000000"/>
                <w:sz w:val="22"/>
                <w:szCs w:val="22"/>
              </w:rPr>
            </w:pPr>
            <w:r w:rsidRPr="005D76E9">
              <w:rPr>
                <w:rFonts w:ascii="Times New Roman" w:hAnsi="Times New Roman" w:cs="Times New Roman"/>
                <w:color w:val="202124"/>
                <w:sz w:val="22"/>
                <w:szCs w:val="22"/>
                <w:shd w:val="clear" w:color="auto" w:fill="FFFFFF"/>
              </w:rPr>
              <w:t xml:space="preserve">Сертифікат </w:t>
            </w:r>
            <w:r w:rsidRPr="005D76E9">
              <w:rPr>
                <w:rFonts w:ascii="Times New Roman" w:hAnsi="Times New Roman" w:cs="Times New Roman"/>
                <w:sz w:val="22"/>
                <w:szCs w:val="22"/>
              </w:rPr>
              <w:t xml:space="preserve"> на систему управління якістю</w:t>
            </w:r>
            <w:r w:rsidRPr="005D76E9">
              <w:rPr>
                <w:rFonts w:ascii="Times New Roman" w:hAnsi="Times New Roman" w:cs="Times New Roman"/>
                <w:color w:val="202124"/>
                <w:sz w:val="22"/>
                <w:szCs w:val="22"/>
                <w:shd w:val="clear" w:color="auto" w:fill="FFFFFF"/>
              </w:rPr>
              <w:t xml:space="preserve"> ДСТУ EN ISO 9001:2018 </w:t>
            </w:r>
          </w:p>
        </w:tc>
        <w:tc>
          <w:tcPr>
            <w:tcW w:w="2126" w:type="dxa"/>
          </w:tcPr>
          <w:p w:rsidR="005D76E9" w:rsidRPr="005D76E9" w:rsidRDefault="005D76E9" w:rsidP="005D76E9">
            <w:pPr>
              <w:jc w:val="center"/>
              <w:rPr>
                <w:rFonts w:ascii="Times New Roman" w:eastAsia="Arial" w:hAnsi="Times New Roman" w:cs="Times New Roman"/>
                <w:sz w:val="22"/>
                <w:szCs w:val="22"/>
                <w:lang w:val="ru-RU"/>
              </w:rPr>
            </w:pPr>
            <w:r w:rsidRPr="00870FB1">
              <w:rPr>
                <w:rFonts w:ascii="Times New Roman" w:eastAsia="Arial" w:hAnsi="Times New Roman" w:cs="Times New Roman"/>
                <w:sz w:val="22"/>
                <w:szCs w:val="22"/>
              </w:rPr>
              <w:t>Наявність</w:t>
            </w:r>
            <w:r>
              <w:rPr>
                <w:rFonts w:ascii="Times New Roman" w:eastAsia="Arial" w:hAnsi="Times New Roman" w:cs="Times New Roman"/>
                <w:sz w:val="22"/>
                <w:szCs w:val="22"/>
                <w:lang w:val="ru-RU"/>
              </w:rPr>
              <w:t xml:space="preserve"> </w:t>
            </w:r>
          </w:p>
        </w:tc>
        <w:tc>
          <w:tcPr>
            <w:tcW w:w="2835" w:type="dxa"/>
            <w:vAlign w:val="center"/>
          </w:tcPr>
          <w:p w:rsidR="005D76E9" w:rsidRPr="00870FB1" w:rsidRDefault="005D76E9" w:rsidP="005D76E9">
            <w:pPr>
              <w:spacing w:beforeAutospacing="1"/>
              <w:jc w:val="center"/>
              <w:rPr>
                <w:rFonts w:ascii="Times New Roman" w:eastAsia="SimSun" w:hAnsi="Times New Roman" w:cs="Times New Roman"/>
                <w:sz w:val="22"/>
                <w:szCs w:val="22"/>
                <w:highlight w:val="yellow"/>
                <w:lang w:eastAsia="zh-CN"/>
              </w:rPr>
            </w:pPr>
          </w:p>
        </w:tc>
      </w:tr>
      <w:tr w:rsidR="005D76E9" w:rsidRPr="00870FB1" w:rsidTr="008F5B3C">
        <w:tc>
          <w:tcPr>
            <w:tcW w:w="5671" w:type="dxa"/>
          </w:tcPr>
          <w:p w:rsidR="005D76E9" w:rsidRPr="00870FB1" w:rsidRDefault="005D76E9" w:rsidP="005D76E9">
            <w:pPr>
              <w:rPr>
                <w:rFonts w:ascii="Times New Roman" w:hAnsi="Times New Roman" w:cs="Times New Roman"/>
                <w:sz w:val="22"/>
                <w:szCs w:val="22"/>
                <w:lang w:eastAsia="en-US"/>
              </w:rPr>
            </w:pPr>
            <w:r w:rsidRPr="00870FB1">
              <w:rPr>
                <w:rFonts w:ascii="Times New Roman" w:hAnsi="Times New Roman" w:cs="Times New Roman"/>
                <w:sz w:val="22"/>
                <w:szCs w:val="22"/>
                <w:lang w:eastAsia="en-US"/>
              </w:rPr>
              <w:t>Сертифікат оцінки відповідності згідно вимогам Технічному регламенту безпеки обладнання, що працює під тиском</w:t>
            </w:r>
          </w:p>
        </w:tc>
        <w:tc>
          <w:tcPr>
            <w:tcW w:w="2126" w:type="dxa"/>
          </w:tcPr>
          <w:p w:rsidR="005D76E9" w:rsidRPr="00870FB1" w:rsidRDefault="005D76E9" w:rsidP="005D76E9">
            <w:pPr>
              <w:jc w:val="center"/>
              <w:rPr>
                <w:rFonts w:ascii="Times New Roman" w:eastAsia="Arial" w:hAnsi="Times New Roman" w:cs="Times New Roman"/>
                <w:sz w:val="22"/>
                <w:szCs w:val="22"/>
              </w:rPr>
            </w:pPr>
            <w:r w:rsidRPr="00870FB1">
              <w:rPr>
                <w:rFonts w:ascii="Times New Roman" w:eastAsia="Arial" w:hAnsi="Times New Roman" w:cs="Times New Roman"/>
                <w:sz w:val="22"/>
                <w:szCs w:val="22"/>
              </w:rPr>
              <w:t>Наявність</w:t>
            </w:r>
          </w:p>
        </w:tc>
        <w:tc>
          <w:tcPr>
            <w:tcW w:w="2835" w:type="dxa"/>
            <w:vAlign w:val="center"/>
          </w:tcPr>
          <w:p w:rsidR="005D76E9" w:rsidRPr="00870FB1" w:rsidRDefault="005D76E9" w:rsidP="005D76E9">
            <w:pPr>
              <w:spacing w:beforeAutospacing="1"/>
              <w:jc w:val="center"/>
              <w:rPr>
                <w:rFonts w:ascii="Times New Roman" w:eastAsia="SimSun" w:hAnsi="Times New Roman" w:cs="Times New Roman"/>
                <w:sz w:val="22"/>
                <w:szCs w:val="22"/>
                <w:highlight w:val="yellow"/>
                <w:lang w:eastAsia="zh-CN"/>
              </w:rPr>
            </w:pPr>
          </w:p>
        </w:tc>
      </w:tr>
      <w:tr w:rsidR="005D76E9" w:rsidRPr="00870FB1" w:rsidTr="008F5B3C">
        <w:tc>
          <w:tcPr>
            <w:tcW w:w="5671" w:type="dxa"/>
          </w:tcPr>
          <w:p w:rsidR="005D76E9" w:rsidRPr="00870FB1" w:rsidRDefault="005D76E9" w:rsidP="005D76E9">
            <w:pPr>
              <w:rPr>
                <w:rFonts w:ascii="Times New Roman" w:hAnsi="Times New Roman" w:cs="Times New Roman"/>
                <w:sz w:val="22"/>
                <w:szCs w:val="22"/>
                <w:lang w:eastAsia="en-US"/>
              </w:rPr>
            </w:pPr>
            <w:r w:rsidRPr="00870FB1">
              <w:rPr>
                <w:rFonts w:ascii="Times New Roman" w:hAnsi="Times New Roman" w:cs="Times New Roman"/>
                <w:sz w:val="22"/>
                <w:szCs w:val="22"/>
                <w:lang w:eastAsia="en-US"/>
              </w:rPr>
              <w:t>Декларація про відповідність Технічному Регламенту обладнання, що працює під тиском</w:t>
            </w:r>
          </w:p>
        </w:tc>
        <w:tc>
          <w:tcPr>
            <w:tcW w:w="2126" w:type="dxa"/>
          </w:tcPr>
          <w:p w:rsidR="005D76E9" w:rsidRPr="00870FB1" w:rsidRDefault="005D76E9" w:rsidP="005D76E9">
            <w:pPr>
              <w:jc w:val="center"/>
              <w:rPr>
                <w:rFonts w:ascii="Times New Roman" w:eastAsia="Arial" w:hAnsi="Times New Roman" w:cs="Times New Roman"/>
                <w:sz w:val="22"/>
                <w:szCs w:val="22"/>
              </w:rPr>
            </w:pPr>
            <w:r w:rsidRPr="00870FB1">
              <w:rPr>
                <w:rFonts w:ascii="Times New Roman" w:eastAsia="Arial" w:hAnsi="Times New Roman" w:cs="Times New Roman"/>
                <w:sz w:val="22"/>
                <w:szCs w:val="22"/>
              </w:rPr>
              <w:t>Наявність</w:t>
            </w:r>
          </w:p>
        </w:tc>
        <w:tc>
          <w:tcPr>
            <w:tcW w:w="2835" w:type="dxa"/>
            <w:vAlign w:val="center"/>
          </w:tcPr>
          <w:p w:rsidR="005D76E9" w:rsidRPr="00870FB1" w:rsidRDefault="005D76E9" w:rsidP="005D76E9">
            <w:pPr>
              <w:spacing w:beforeAutospacing="1"/>
              <w:jc w:val="center"/>
              <w:rPr>
                <w:rFonts w:ascii="Times New Roman" w:eastAsia="SimSun" w:hAnsi="Times New Roman" w:cs="Times New Roman"/>
                <w:sz w:val="22"/>
                <w:szCs w:val="22"/>
                <w:highlight w:val="yellow"/>
                <w:lang w:eastAsia="zh-CN"/>
              </w:rPr>
            </w:pPr>
          </w:p>
        </w:tc>
      </w:tr>
      <w:tr w:rsidR="005D76E9" w:rsidRPr="00870FB1" w:rsidTr="008F5B3C">
        <w:tc>
          <w:tcPr>
            <w:tcW w:w="5671" w:type="dxa"/>
          </w:tcPr>
          <w:p w:rsidR="005D76E9" w:rsidRPr="00870FB1" w:rsidRDefault="005D76E9" w:rsidP="005D76E9">
            <w:pPr>
              <w:rPr>
                <w:rFonts w:ascii="Times New Roman" w:hAnsi="Times New Roman" w:cs="Times New Roman"/>
                <w:sz w:val="22"/>
                <w:szCs w:val="22"/>
                <w:lang w:eastAsia="en-US"/>
              </w:rPr>
            </w:pPr>
            <w:r w:rsidRPr="00870FB1">
              <w:rPr>
                <w:rFonts w:ascii="Times New Roman" w:hAnsi="Times New Roman" w:cs="Times New Roman"/>
                <w:sz w:val="22"/>
                <w:szCs w:val="22"/>
                <w:lang w:eastAsia="en-US"/>
              </w:rPr>
              <w:t>Висновок державної санітарно-епідеміологічної експертизи про відповідність встановленим медичним критеріям безпеки на продукцію, стерилізатор паровий</w:t>
            </w:r>
          </w:p>
        </w:tc>
        <w:tc>
          <w:tcPr>
            <w:tcW w:w="2126" w:type="dxa"/>
          </w:tcPr>
          <w:p w:rsidR="005D76E9" w:rsidRPr="00870FB1" w:rsidRDefault="005D76E9" w:rsidP="005D76E9">
            <w:pPr>
              <w:jc w:val="center"/>
              <w:rPr>
                <w:rFonts w:ascii="Times New Roman" w:eastAsia="Arial" w:hAnsi="Times New Roman" w:cs="Times New Roman"/>
                <w:sz w:val="22"/>
                <w:szCs w:val="22"/>
              </w:rPr>
            </w:pPr>
            <w:r w:rsidRPr="00870FB1">
              <w:rPr>
                <w:rFonts w:ascii="Times New Roman" w:eastAsia="Arial" w:hAnsi="Times New Roman" w:cs="Times New Roman"/>
                <w:sz w:val="22"/>
                <w:szCs w:val="22"/>
              </w:rPr>
              <w:t>Наявність</w:t>
            </w:r>
          </w:p>
        </w:tc>
        <w:tc>
          <w:tcPr>
            <w:tcW w:w="2835" w:type="dxa"/>
            <w:vAlign w:val="center"/>
          </w:tcPr>
          <w:p w:rsidR="005D76E9" w:rsidRPr="00870FB1" w:rsidRDefault="005D76E9" w:rsidP="005D76E9">
            <w:pPr>
              <w:spacing w:beforeAutospacing="1"/>
              <w:jc w:val="center"/>
              <w:rPr>
                <w:rFonts w:ascii="Times New Roman" w:eastAsia="SimSun" w:hAnsi="Times New Roman" w:cs="Times New Roman"/>
                <w:sz w:val="22"/>
                <w:szCs w:val="22"/>
                <w:highlight w:val="yellow"/>
                <w:lang w:eastAsia="zh-CN"/>
              </w:rPr>
            </w:pPr>
          </w:p>
        </w:tc>
      </w:tr>
      <w:tr w:rsidR="005D76E9" w:rsidRPr="00870FB1" w:rsidTr="008F5B3C">
        <w:tc>
          <w:tcPr>
            <w:tcW w:w="5671" w:type="dxa"/>
          </w:tcPr>
          <w:p w:rsidR="005D76E9" w:rsidRPr="00870FB1" w:rsidRDefault="005D76E9" w:rsidP="005D76E9">
            <w:pPr>
              <w:rPr>
                <w:rFonts w:ascii="Times New Roman" w:hAnsi="Times New Roman" w:cs="Times New Roman"/>
                <w:sz w:val="22"/>
                <w:szCs w:val="22"/>
                <w:lang w:eastAsia="en-US"/>
              </w:rPr>
            </w:pPr>
            <w:r w:rsidRPr="00870FB1">
              <w:rPr>
                <w:rFonts w:ascii="Times New Roman" w:hAnsi="Times New Roman" w:cs="Times New Roman"/>
                <w:sz w:val="22"/>
                <w:szCs w:val="22"/>
                <w:lang w:eastAsia="en-US"/>
              </w:rPr>
              <w:t xml:space="preserve">Висновок державної санітарно-епідеміологічної експертизи на документ, за яким виготовляється обладнання </w:t>
            </w:r>
          </w:p>
        </w:tc>
        <w:tc>
          <w:tcPr>
            <w:tcW w:w="2126" w:type="dxa"/>
          </w:tcPr>
          <w:p w:rsidR="005D76E9" w:rsidRPr="00870FB1" w:rsidRDefault="005D76E9" w:rsidP="005D76E9">
            <w:pPr>
              <w:jc w:val="center"/>
              <w:rPr>
                <w:rFonts w:ascii="Times New Roman" w:eastAsia="Arial" w:hAnsi="Times New Roman" w:cs="Times New Roman"/>
                <w:sz w:val="22"/>
                <w:szCs w:val="22"/>
              </w:rPr>
            </w:pPr>
            <w:r w:rsidRPr="00870FB1">
              <w:rPr>
                <w:rFonts w:ascii="Times New Roman" w:eastAsia="Arial" w:hAnsi="Times New Roman" w:cs="Times New Roman"/>
                <w:sz w:val="22"/>
                <w:szCs w:val="22"/>
              </w:rPr>
              <w:t>Наявність</w:t>
            </w:r>
          </w:p>
        </w:tc>
        <w:tc>
          <w:tcPr>
            <w:tcW w:w="2835" w:type="dxa"/>
            <w:vAlign w:val="center"/>
          </w:tcPr>
          <w:p w:rsidR="005D76E9" w:rsidRPr="00870FB1" w:rsidRDefault="005D76E9" w:rsidP="005D76E9">
            <w:pPr>
              <w:spacing w:beforeAutospacing="1"/>
              <w:jc w:val="center"/>
              <w:rPr>
                <w:rFonts w:ascii="Times New Roman" w:eastAsia="SimSun" w:hAnsi="Times New Roman" w:cs="Times New Roman"/>
                <w:sz w:val="22"/>
                <w:szCs w:val="22"/>
                <w:highlight w:val="yellow"/>
                <w:lang w:eastAsia="zh-CN"/>
              </w:rPr>
            </w:pPr>
          </w:p>
        </w:tc>
      </w:tr>
      <w:tr w:rsidR="005D76E9" w:rsidRPr="00870FB1" w:rsidTr="009678AE">
        <w:trPr>
          <w:trHeight w:val="343"/>
        </w:trPr>
        <w:tc>
          <w:tcPr>
            <w:tcW w:w="5671" w:type="dxa"/>
          </w:tcPr>
          <w:p w:rsidR="005D76E9" w:rsidRPr="00870FB1" w:rsidRDefault="005D76E9" w:rsidP="005D76E9">
            <w:pPr>
              <w:rPr>
                <w:rFonts w:ascii="Times New Roman" w:hAnsi="Times New Roman" w:cs="Times New Roman"/>
                <w:sz w:val="22"/>
                <w:szCs w:val="22"/>
                <w:lang w:eastAsia="en-US"/>
              </w:rPr>
            </w:pPr>
            <w:r w:rsidRPr="00870FB1">
              <w:rPr>
                <w:rFonts w:ascii="Times New Roman" w:hAnsi="Times New Roman" w:cs="Times New Roman"/>
                <w:sz w:val="22"/>
                <w:szCs w:val="22"/>
                <w:lang w:eastAsia="en-US"/>
              </w:rPr>
              <w:t xml:space="preserve">Дозвіл на експлуатацію машин, механізмів, устаткування підвищеної небезпеки </w:t>
            </w:r>
          </w:p>
        </w:tc>
        <w:tc>
          <w:tcPr>
            <w:tcW w:w="2126" w:type="dxa"/>
          </w:tcPr>
          <w:p w:rsidR="005D76E9" w:rsidRPr="00870FB1" w:rsidRDefault="005D76E9" w:rsidP="005D76E9">
            <w:pPr>
              <w:jc w:val="center"/>
              <w:rPr>
                <w:rFonts w:ascii="Times New Roman" w:eastAsia="Arial" w:hAnsi="Times New Roman" w:cs="Times New Roman"/>
                <w:sz w:val="22"/>
                <w:szCs w:val="22"/>
              </w:rPr>
            </w:pPr>
            <w:r w:rsidRPr="00870FB1">
              <w:rPr>
                <w:rFonts w:ascii="Times New Roman" w:eastAsia="Arial" w:hAnsi="Times New Roman" w:cs="Times New Roman"/>
                <w:sz w:val="22"/>
                <w:szCs w:val="22"/>
              </w:rPr>
              <w:t>Наявність</w:t>
            </w:r>
          </w:p>
        </w:tc>
        <w:tc>
          <w:tcPr>
            <w:tcW w:w="2835" w:type="dxa"/>
            <w:vAlign w:val="center"/>
          </w:tcPr>
          <w:p w:rsidR="005D76E9" w:rsidRPr="00870FB1" w:rsidRDefault="005D76E9" w:rsidP="005D76E9">
            <w:pPr>
              <w:spacing w:beforeAutospacing="1"/>
              <w:jc w:val="center"/>
              <w:rPr>
                <w:rFonts w:ascii="Times New Roman" w:eastAsia="SimSun" w:hAnsi="Times New Roman" w:cs="Times New Roman"/>
                <w:sz w:val="22"/>
                <w:szCs w:val="22"/>
                <w:highlight w:val="yellow"/>
                <w:lang w:eastAsia="zh-CN"/>
              </w:rPr>
            </w:pPr>
          </w:p>
        </w:tc>
      </w:tr>
      <w:tr w:rsidR="005D76E9" w:rsidRPr="00870FB1" w:rsidTr="008F5B3C">
        <w:tc>
          <w:tcPr>
            <w:tcW w:w="5671" w:type="dxa"/>
          </w:tcPr>
          <w:p w:rsidR="005D76E9" w:rsidRPr="00870FB1" w:rsidRDefault="005D76E9" w:rsidP="005D76E9">
            <w:pPr>
              <w:rPr>
                <w:rFonts w:ascii="Times New Roman" w:hAnsi="Times New Roman" w:cs="Times New Roman"/>
                <w:sz w:val="22"/>
                <w:szCs w:val="22"/>
                <w:lang w:eastAsia="en-US"/>
              </w:rPr>
            </w:pPr>
            <w:r w:rsidRPr="00870FB1">
              <w:rPr>
                <w:rFonts w:ascii="Times New Roman" w:hAnsi="Times New Roman" w:cs="Times New Roman"/>
                <w:sz w:val="22"/>
                <w:szCs w:val="22"/>
                <w:lang w:eastAsia="en-US"/>
              </w:rPr>
              <w:t>Дозвіл на виконання робіт підвищеної небезпеки</w:t>
            </w:r>
          </w:p>
        </w:tc>
        <w:tc>
          <w:tcPr>
            <w:tcW w:w="2126" w:type="dxa"/>
          </w:tcPr>
          <w:p w:rsidR="005D76E9" w:rsidRPr="00870FB1" w:rsidRDefault="005D76E9" w:rsidP="005D76E9">
            <w:pPr>
              <w:jc w:val="center"/>
              <w:rPr>
                <w:rFonts w:ascii="Times New Roman" w:eastAsia="Arial" w:hAnsi="Times New Roman" w:cs="Times New Roman"/>
                <w:sz w:val="22"/>
                <w:szCs w:val="22"/>
              </w:rPr>
            </w:pPr>
            <w:r w:rsidRPr="00870FB1">
              <w:rPr>
                <w:rFonts w:ascii="Times New Roman" w:eastAsia="Arial" w:hAnsi="Times New Roman" w:cs="Times New Roman"/>
                <w:sz w:val="22"/>
                <w:szCs w:val="22"/>
              </w:rPr>
              <w:t>Наявність</w:t>
            </w:r>
          </w:p>
        </w:tc>
        <w:tc>
          <w:tcPr>
            <w:tcW w:w="2835" w:type="dxa"/>
            <w:vAlign w:val="center"/>
          </w:tcPr>
          <w:p w:rsidR="005D76E9" w:rsidRPr="00870FB1" w:rsidRDefault="005D76E9" w:rsidP="005D76E9">
            <w:pPr>
              <w:spacing w:beforeAutospacing="1"/>
              <w:jc w:val="center"/>
              <w:rPr>
                <w:rFonts w:ascii="Times New Roman" w:eastAsia="SimSun" w:hAnsi="Times New Roman" w:cs="Times New Roman"/>
                <w:sz w:val="22"/>
                <w:szCs w:val="22"/>
                <w:highlight w:val="yellow"/>
                <w:lang w:eastAsia="zh-CN"/>
              </w:rPr>
            </w:pPr>
          </w:p>
        </w:tc>
      </w:tr>
      <w:tr w:rsidR="005D76E9" w:rsidRPr="00870FB1" w:rsidTr="008F5B3C">
        <w:tc>
          <w:tcPr>
            <w:tcW w:w="5671" w:type="dxa"/>
          </w:tcPr>
          <w:p w:rsidR="005D76E9" w:rsidRPr="00870FB1" w:rsidRDefault="005D76E9" w:rsidP="005D76E9">
            <w:pPr>
              <w:rPr>
                <w:rFonts w:ascii="Times New Roman" w:hAnsi="Times New Roman" w:cs="Times New Roman"/>
                <w:sz w:val="22"/>
                <w:szCs w:val="22"/>
                <w:lang w:eastAsia="en-US"/>
              </w:rPr>
            </w:pPr>
            <w:r w:rsidRPr="00870FB1">
              <w:rPr>
                <w:rFonts w:ascii="Times New Roman" w:hAnsi="Times New Roman" w:cs="Times New Roman"/>
                <w:sz w:val="22"/>
                <w:szCs w:val="22"/>
                <w:lang w:eastAsia="en-US"/>
              </w:rPr>
              <w:t xml:space="preserve">Дозвіл на застосування машин, механізмів, устаткування підвищеної небезпеки </w:t>
            </w:r>
          </w:p>
        </w:tc>
        <w:tc>
          <w:tcPr>
            <w:tcW w:w="2126" w:type="dxa"/>
          </w:tcPr>
          <w:p w:rsidR="005D76E9" w:rsidRPr="00870FB1" w:rsidRDefault="005D76E9" w:rsidP="005D76E9">
            <w:pPr>
              <w:jc w:val="center"/>
              <w:rPr>
                <w:rFonts w:ascii="Times New Roman" w:eastAsia="Arial" w:hAnsi="Times New Roman" w:cs="Times New Roman"/>
                <w:sz w:val="22"/>
                <w:szCs w:val="22"/>
              </w:rPr>
            </w:pPr>
            <w:r w:rsidRPr="00870FB1">
              <w:rPr>
                <w:rFonts w:ascii="Times New Roman" w:eastAsia="Arial" w:hAnsi="Times New Roman" w:cs="Times New Roman"/>
                <w:sz w:val="22"/>
                <w:szCs w:val="22"/>
              </w:rPr>
              <w:t>Наявність</w:t>
            </w:r>
          </w:p>
        </w:tc>
        <w:tc>
          <w:tcPr>
            <w:tcW w:w="2835" w:type="dxa"/>
            <w:vAlign w:val="center"/>
          </w:tcPr>
          <w:p w:rsidR="005D76E9" w:rsidRPr="00870FB1" w:rsidRDefault="005D76E9" w:rsidP="005D76E9">
            <w:pPr>
              <w:spacing w:beforeAutospacing="1"/>
              <w:jc w:val="center"/>
              <w:rPr>
                <w:rFonts w:ascii="Times New Roman" w:eastAsia="SimSun" w:hAnsi="Times New Roman" w:cs="Times New Roman"/>
                <w:sz w:val="22"/>
                <w:szCs w:val="22"/>
                <w:highlight w:val="yellow"/>
                <w:lang w:eastAsia="zh-CN"/>
              </w:rPr>
            </w:pPr>
          </w:p>
        </w:tc>
      </w:tr>
      <w:tr w:rsidR="005D76E9" w:rsidRPr="00870FB1" w:rsidTr="008F5B3C">
        <w:tc>
          <w:tcPr>
            <w:tcW w:w="5671" w:type="dxa"/>
          </w:tcPr>
          <w:p w:rsidR="005D76E9" w:rsidRPr="00870FB1" w:rsidRDefault="005D76E9" w:rsidP="005D76E9">
            <w:pPr>
              <w:spacing w:beforeAutospacing="1"/>
              <w:contextualSpacing/>
              <w:rPr>
                <w:rFonts w:ascii="Times New Roman" w:eastAsia="SimSun" w:hAnsi="Times New Roman" w:cs="Times New Roman"/>
                <w:sz w:val="22"/>
                <w:szCs w:val="22"/>
                <w:lang w:eastAsia="zh-CN"/>
              </w:rPr>
            </w:pPr>
            <w:r w:rsidRPr="00870FB1">
              <w:rPr>
                <w:rFonts w:ascii="Times New Roman" w:eastAsia="SimSun" w:hAnsi="Times New Roman" w:cs="Times New Roman"/>
                <w:sz w:val="22"/>
                <w:szCs w:val="22"/>
                <w:lang w:eastAsia="zh-CN"/>
              </w:rPr>
              <w:t xml:space="preserve">Монтаж, підключення, </w:t>
            </w:r>
            <w:r w:rsidRPr="00870FB1">
              <w:rPr>
                <w:rFonts w:ascii="Times New Roman" w:eastAsia="SimSun" w:hAnsi="Times New Roman" w:cs="Times New Roman"/>
                <w:bCs/>
                <w:sz w:val="22"/>
                <w:szCs w:val="22"/>
                <w:lang w:eastAsia="zh-CN"/>
              </w:rPr>
              <w:t xml:space="preserve">введення в експлуатацію медичного обладнання </w:t>
            </w:r>
            <w:r w:rsidRPr="00870FB1">
              <w:rPr>
                <w:rFonts w:ascii="Times New Roman" w:eastAsia="SimSun" w:hAnsi="Times New Roman" w:cs="Times New Roman"/>
                <w:sz w:val="22"/>
                <w:szCs w:val="22"/>
                <w:lang w:eastAsia="zh-CN"/>
              </w:rPr>
              <w:t>обов'язково виконують сертифіковані спеціалісти, які пройшли спеціальне навчання з електробезпеки та мають дозвіл з монтажу та підключення електричної частини  обладнання та охорони праці.</w:t>
            </w:r>
            <w:r w:rsidRPr="00870FB1">
              <w:rPr>
                <w:rFonts w:ascii="Times New Roman" w:eastAsia="SimSun" w:hAnsi="Times New Roman" w:cs="Times New Roman"/>
                <w:sz w:val="22"/>
                <w:szCs w:val="22"/>
                <w:lang w:val="en-US" w:eastAsia="zh-CN"/>
              </w:rPr>
              <w:t> </w:t>
            </w:r>
            <w:r w:rsidRPr="00870FB1">
              <w:rPr>
                <w:rFonts w:ascii="Times New Roman" w:eastAsia="SimSun" w:hAnsi="Times New Roman" w:cs="Times New Roman"/>
                <w:sz w:val="22"/>
                <w:szCs w:val="22"/>
                <w:lang w:eastAsia="zh-CN"/>
              </w:rPr>
              <w:t xml:space="preserve"> (Гарантійний лист  та посвідчення видані компетентними органами).</w:t>
            </w:r>
          </w:p>
        </w:tc>
        <w:tc>
          <w:tcPr>
            <w:tcW w:w="2126" w:type="dxa"/>
          </w:tcPr>
          <w:p w:rsidR="005D76E9" w:rsidRPr="00870FB1" w:rsidRDefault="005D76E9" w:rsidP="005D76E9">
            <w:pPr>
              <w:jc w:val="center"/>
              <w:rPr>
                <w:rFonts w:ascii="Times New Roman" w:eastAsia="Arial" w:hAnsi="Times New Roman" w:cs="Times New Roman"/>
                <w:sz w:val="22"/>
                <w:szCs w:val="22"/>
              </w:rPr>
            </w:pPr>
            <w:r w:rsidRPr="00870FB1">
              <w:rPr>
                <w:rFonts w:ascii="Times New Roman" w:eastAsia="Arial" w:hAnsi="Times New Roman" w:cs="Times New Roman"/>
                <w:sz w:val="22"/>
                <w:szCs w:val="22"/>
              </w:rPr>
              <w:t>Наявність</w:t>
            </w:r>
          </w:p>
        </w:tc>
        <w:tc>
          <w:tcPr>
            <w:tcW w:w="2835" w:type="dxa"/>
            <w:vAlign w:val="center"/>
          </w:tcPr>
          <w:p w:rsidR="005D76E9" w:rsidRPr="00870FB1" w:rsidRDefault="005D76E9" w:rsidP="005D76E9">
            <w:pPr>
              <w:spacing w:beforeAutospacing="1"/>
              <w:jc w:val="center"/>
              <w:rPr>
                <w:rFonts w:ascii="Times New Roman" w:eastAsia="SimSun" w:hAnsi="Times New Roman" w:cs="Times New Roman"/>
                <w:sz w:val="22"/>
                <w:szCs w:val="22"/>
                <w:highlight w:val="yellow"/>
                <w:lang w:eastAsia="zh-CN"/>
              </w:rPr>
            </w:pPr>
          </w:p>
        </w:tc>
      </w:tr>
      <w:tr w:rsidR="005D76E9" w:rsidRPr="00870FB1" w:rsidTr="008F5B3C">
        <w:tc>
          <w:tcPr>
            <w:tcW w:w="5671" w:type="dxa"/>
            <w:tcBorders>
              <w:bottom w:val="single" w:sz="4" w:space="0" w:color="000000"/>
            </w:tcBorders>
          </w:tcPr>
          <w:p w:rsidR="005D76E9" w:rsidRPr="00870FB1" w:rsidRDefault="005D76E9" w:rsidP="005D76E9">
            <w:pPr>
              <w:rPr>
                <w:rFonts w:ascii="Times New Roman" w:eastAsia="Arial" w:hAnsi="Times New Roman" w:cs="Times New Roman"/>
                <w:sz w:val="22"/>
                <w:szCs w:val="22"/>
                <w:highlight w:val="yellow"/>
              </w:rPr>
            </w:pPr>
            <w:r w:rsidRPr="00870FB1">
              <w:rPr>
                <w:rFonts w:ascii="Times New Roman" w:eastAsia="Arial" w:hAnsi="Times New Roman" w:cs="Times New Roman"/>
                <w:sz w:val="22"/>
                <w:szCs w:val="22"/>
              </w:rPr>
              <w:t>Учасник гарантує наявність сервісної підтримки в Україні (зазначити контактні дані: адреси, телефони, режим роботи)</w:t>
            </w:r>
          </w:p>
        </w:tc>
        <w:tc>
          <w:tcPr>
            <w:tcW w:w="2126" w:type="dxa"/>
            <w:tcBorders>
              <w:bottom w:val="single" w:sz="4" w:space="0" w:color="000000"/>
            </w:tcBorders>
          </w:tcPr>
          <w:p w:rsidR="005D76E9" w:rsidRPr="00870FB1" w:rsidRDefault="005D76E9" w:rsidP="005D76E9">
            <w:pPr>
              <w:jc w:val="center"/>
              <w:rPr>
                <w:rFonts w:ascii="Times New Roman" w:eastAsia="Arial" w:hAnsi="Times New Roman" w:cs="Times New Roman"/>
                <w:sz w:val="22"/>
                <w:szCs w:val="22"/>
              </w:rPr>
            </w:pPr>
            <w:r w:rsidRPr="00870FB1">
              <w:rPr>
                <w:rFonts w:ascii="Times New Roman" w:eastAsia="Arial" w:hAnsi="Times New Roman" w:cs="Times New Roman"/>
                <w:sz w:val="22"/>
                <w:szCs w:val="22"/>
              </w:rPr>
              <w:t>Наявність</w:t>
            </w:r>
          </w:p>
        </w:tc>
        <w:tc>
          <w:tcPr>
            <w:tcW w:w="2835" w:type="dxa"/>
            <w:tcBorders>
              <w:bottom w:val="single" w:sz="4" w:space="0" w:color="000000"/>
            </w:tcBorders>
            <w:vAlign w:val="center"/>
          </w:tcPr>
          <w:p w:rsidR="005D76E9" w:rsidRPr="00870FB1" w:rsidRDefault="005D76E9" w:rsidP="005D76E9">
            <w:pPr>
              <w:spacing w:beforeAutospacing="1"/>
              <w:jc w:val="center"/>
              <w:rPr>
                <w:rFonts w:ascii="Times New Roman" w:eastAsia="SimSun" w:hAnsi="Times New Roman" w:cs="Times New Roman"/>
                <w:sz w:val="22"/>
                <w:szCs w:val="22"/>
                <w:highlight w:val="yellow"/>
                <w:lang w:eastAsia="zh-CN"/>
              </w:rPr>
            </w:pPr>
          </w:p>
        </w:tc>
      </w:tr>
    </w:tbl>
    <w:p w:rsidR="00D72C4D" w:rsidRPr="00C34052" w:rsidRDefault="00D72C4D" w:rsidP="00D72C4D">
      <w:pPr>
        <w:jc w:val="both"/>
        <w:rPr>
          <w:rFonts w:ascii="Times New Roman" w:eastAsia="Arial" w:hAnsi="Times New Roman" w:cs="Times New Roman"/>
          <w:sz w:val="24"/>
          <w:szCs w:val="24"/>
          <w:lang w:val="ru-RU" w:eastAsia="ru-RU"/>
        </w:rPr>
      </w:pPr>
      <w:r w:rsidRPr="00C34052">
        <w:rPr>
          <w:rFonts w:ascii="Times New Roman" w:eastAsia="Arial" w:hAnsi="Times New Roman" w:cs="Times New Roman"/>
          <w:color w:val="000000"/>
          <w:sz w:val="24"/>
          <w:szCs w:val="24"/>
          <w:lang w:val="ru-RU" w:eastAsia="ru-RU"/>
        </w:rPr>
        <w:t>*всі посилання на конкретні торговельну марку чи фірму, патент, конструкцію або тип предмета закупівлі, джерело його походження або виробника, вважати такими, що містять вираз "або еквівалент".</w:t>
      </w:r>
    </w:p>
    <w:p w:rsidR="00D72C4D" w:rsidRPr="00C34052" w:rsidRDefault="00D72C4D" w:rsidP="00D72C4D">
      <w:pPr>
        <w:rPr>
          <w:rFonts w:ascii="Times New Roman" w:eastAsia="Arial" w:hAnsi="Times New Roman" w:cs="Times New Roman"/>
          <w:sz w:val="24"/>
          <w:szCs w:val="24"/>
          <w:lang w:eastAsia="ru-RU"/>
        </w:rPr>
      </w:pPr>
    </w:p>
    <w:p w:rsidR="00D72C4D" w:rsidRPr="00C34052" w:rsidRDefault="00D72C4D" w:rsidP="00D72C4D">
      <w:pPr>
        <w:jc w:val="center"/>
        <w:rPr>
          <w:rFonts w:ascii="Times New Roman" w:eastAsia="Times New Roman" w:hAnsi="Times New Roman" w:cs="Times New Roman"/>
          <w:b/>
          <w:color w:val="000000"/>
          <w:sz w:val="24"/>
          <w:szCs w:val="24"/>
          <w:lang w:eastAsia="en-US"/>
        </w:rPr>
      </w:pPr>
    </w:p>
    <w:p w:rsidR="00D72C4D" w:rsidRPr="00C34052" w:rsidRDefault="00D72C4D" w:rsidP="00D72C4D">
      <w:pPr>
        <w:jc w:val="center"/>
        <w:rPr>
          <w:rFonts w:ascii="Times New Roman" w:eastAsia="Times New Roman" w:hAnsi="Times New Roman" w:cs="Times New Roman"/>
          <w:b/>
          <w:color w:val="000000"/>
          <w:sz w:val="24"/>
          <w:szCs w:val="24"/>
          <w:lang w:val="ru-RU" w:eastAsia="en-US"/>
        </w:rPr>
      </w:pPr>
      <w:r w:rsidRPr="00C34052">
        <w:rPr>
          <w:rFonts w:ascii="Times New Roman" w:eastAsia="Times New Roman" w:hAnsi="Times New Roman" w:cs="Times New Roman"/>
          <w:b/>
          <w:color w:val="000000"/>
          <w:sz w:val="24"/>
          <w:szCs w:val="24"/>
          <w:lang w:val="ru-RU" w:eastAsia="en-US"/>
        </w:rPr>
        <w:t>Загальні вимоги</w:t>
      </w:r>
    </w:p>
    <w:p w:rsidR="00D72C4D" w:rsidRPr="00C34052" w:rsidRDefault="00D72C4D" w:rsidP="00D72C4D">
      <w:pPr>
        <w:ind w:left="360"/>
        <w:rPr>
          <w:rFonts w:ascii="Times New Roman" w:eastAsia="SimSun" w:hAnsi="Times New Roman" w:cs="Times New Roman"/>
          <w:sz w:val="24"/>
          <w:szCs w:val="24"/>
          <w:lang w:eastAsia="zh-CN"/>
        </w:rPr>
      </w:pPr>
      <w:r w:rsidRPr="00C34052">
        <w:rPr>
          <w:rFonts w:ascii="Times New Roman" w:eastAsia="SimSun" w:hAnsi="Times New Roman" w:cs="Times New Roman"/>
          <w:color w:val="000000"/>
          <w:sz w:val="24"/>
          <w:szCs w:val="24"/>
          <w:lang w:val="ru-RU" w:eastAsia="zh-CN"/>
        </w:rPr>
        <w:t xml:space="preserve">- постачання  </w:t>
      </w:r>
      <w:r w:rsidRPr="00C34052">
        <w:rPr>
          <w:rFonts w:ascii="Times New Roman" w:eastAsia="SimSun" w:hAnsi="Times New Roman" w:cs="Times New Roman"/>
          <w:color w:val="000000"/>
          <w:sz w:val="24"/>
          <w:szCs w:val="24"/>
          <w:lang w:eastAsia="zh-CN"/>
        </w:rPr>
        <w:t xml:space="preserve">товару </w:t>
      </w:r>
      <w:r w:rsidRPr="00C34052">
        <w:rPr>
          <w:rFonts w:ascii="Times New Roman" w:eastAsia="SimSun" w:hAnsi="Times New Roman" w:cs="Times New Roman"/>
          <w:color w:val="000000"/>
          <w:sz w:val="24"/>
          <w:szCs w:val="24"/>
          <w:lang w:val="ru-RU" w:eastAsia="zh-CN"/>
        </w:rPr>
        <w:t>до місця експлуатації</w:t>
      </w:r>
      <w:r w:rsidRPr="00C34052">
        <w:rPr>
          <w:rFonts w:ascii="Times New Roman" w:eastAsia="SimSun" w:hAnsi="Times New Roman" w:cs="Times New Roman"/>
          <w:color w:val="000000"/>
          <w:sz w:val="24"/>
          <w:szCs w:val="24"/>
          <w:lang w:eastAsia="zh-CN"/>
        </w:rPr>
        <w:t>;</w:t>
      </w:r>
    </w:p>
    <w:p w:rsidR="00D72C4D" w:rsidRPr="00C34052" w:rsidRDefault="00D72C4D" w:rsidP="00D72C4D">
      <w:pPr>
        <w:ind w:left="360"/>
        <w:rPr>
          <w:rFonts w:ascii="Times New Roman" w:eastAsia="SimSun" w:hAnsi="Times New Roman" w:cs="Times New Roman"/>
          <w:sz w:val="24"/>
          <w:szCs w:val="24"/>
          <w:lang w:eastAsia="zh-CN"/>
        </w:rPr>
      </w:pPr>
      <w:r w:rsidRPr="00C34052">
        <w:rPr>
          <w:rFonts w:ascii="Times New Roman" w:eastAsia="SimSun" w:hAnsi="Times New Roman" w:cs="Times New Roman"/>
          <w:color w:val="000000"/>
          <w:sz w:val="24"/>
          <w:szCs w:val="24"/>
          <w:lang w:val="ru-RU" w:eastAsia="zh-CN"/>
        </w:rPr>
        <w:t>- пуско–налагоджувальні роботи</w:t>
      </w:r>
      <w:r w:rsidRPr="00C34052">
        <w:rPr>
          <w:rFonts w:ascii="Times New Roman" w:eastAsia="SimSun" w:hAnsi="Times New Roman" w:cs="Times New Roman"/>
          <w:color w:val="000000"/>
          <w:sz w:val="24"/>
          <w:szCs w:val="24"/>
          <w:lang w:eastAsia="zh-CN"/>
        </w:rPr>
        <w:t>;</w:t>
      </w:r>
    </w:p>
    <w:p w:rsidR="00D72C4D" w:rsidRPr="00C34052" w:rsidRDefault="00D72C4D" w:rsidP="00D72C4D">
      <w:pPr>
        <w:ind w:left="360"/>
        <w:rPr>
          <w:rFonts w:ascii="Times New Roman" w:eastAsia="SimSun" w:hAnsi="Times New Roman" w:cs="Times New Roman"/>
          <w:sz w:val="24"/>
          <w:szCs w:val="24"/>
          <w:lang w:val="ru-RU" w:eastAsia="zh-CN"/>
        </w:rPr>
      </w:pPr>
      <w:r w:rsidRPr="00C34052">
        <w:rPr>
          <w:rFonts w:ascii="Times New Roman" w:eastAsia="SimSun" w:hAnsi="Times New Roman" w:cs="Times New Roman"/>
          <w:color w:val="000000"/>
          <w:sz w:val="24"/>
          <w:szCs w:val="24"/>
          <w:lang w:eastAsia="zh-CN"/>
        </w:rPr>
        <w:t>- навчання персоналу.</w:t>
      </w:r>
      <w:r w:rsidRPr="00C34052">
        <w:rPr>
          <w:rFonts w:ascii="Times New Roman" w:eastAsia="SimSun" w:hAnsi="Times New Roman" w:cs="Times New Roman"/>
          <w:sz w:val="24"/>
          <w:szCs w:val="24"/>
          <w:lang w:val="en-US" w:eastAsia="zh-CN"/>
        </w:rPr>
        <w:t> </w:t>
      </w:r>
    </w:p>
    <w:p w:rsidR="00D72C4D" w:rsidRPr="00C34052" w:rsidRDefault="00D72C4D" w:rsidP="00D72C4D">
      <w:pPr>
        <w:ind w:left="360"/>
        <w:rPr>
          <w:rFonts w:ascii="Times New Roman" w:eastAsia="SimSun" w:hAnsi="Times New Roman" w:cs="Times New Roman"/>
          <w:sz w:val="24"/>
          <w:szCs w:val="24"/>
          <w:lang w:val="ru-RU" w:eastAsia="zh-CN"/>
        </w:rPr>
      </w:pPr>
    </w:p>
    <w:p w:rsidR="00D72C4D" w:rsidRPr="00C34052" w:rsidRDefault="00D72C4D" w:rsidP="00D72C4D">
      <w:pPr>
        <w:jc w:val="both"/>
        <w:rPr>
          <w:rFonts w:ascii="Times New Roman" w:eastAsia="Times New Roman" w:hAnsi="Times New Roman" w:cs="Times New Roman"/>
          <w:color w:val="000000"/>
          <w:sz w:val="24"/>
          <w:szCs w:val="24"/>
          <w:lang w:val="ru-RU" w:eastAsia="en-US"/>
        </w:rPr>
      </w:pPr>
      <w:r w:rsidRPr="00C34052">
        <w:rPr>
          <w:rFonts w:ascii="Times New Roman" w:eastAsia="Times New Roman" w:hAnsi="Times New Roman" w:cs="Times New Roman"/>
          <w:color w:val="000000"/>
          <w:sz w:val="24"/>
          <w:szCs w:val="24"/>
          <w:lang w:val="ru-RU" w:eastAsia="en-US"/>
        </w:rPr>
        <w:t>1. Запропоноване обладнання повинно бути новим та таким, що не перебувало раніше в експлуатації (надити гарантійний лист від Учасника у складі тендерної пропозиції).</w:t>
      </w:r>
    </w:p>
    <w:p w:rsidR="00D72C4D" w:rsidRPr="00C34052" w:rsidRDefault="00D72C4D" w:rsidP="00D72C4D">
      <w:pPr>
        <w:jc w:val="both"/>
        <w:rPr>
          <w:rFonts w:ascii="Times New Roman" w:eastAsia="Times New Roman" w:hAnsi="Times New Roman" w:cs="Times New Roman"/>
          <w:color w:val="000000"/>
          <w:sz w:val="24"/>
          <w:szCs w:val="24"/>
          <w:lang w:val="ru-RU" w:eastAsia="en-US"/>
        </w:rPr>
      </w:pPr>
      <w:r w:rsidRPr="00C34052">
        <w:rPr>
          <w:rFonts w:ascii="Times New Roman" w:eastAsia="Times New Roman" w:hAnsi="Times New Roman" w:cs="Times New Roman"/>
          <w:color w:val="000000"/>
          <w:sz w:val="24"/>
          <w:szCs w:val="24"/>
          <w:lang w:val="ru-RU" w:eastAsia="en-US"/>
        </w:rPr>
        <w:t>2. Обладнання, запропоноване Учасником, повинно бути введене в обіг відповідно до законодавства у сфері технічного регулювання та оцінки відповідності у передбаченому законодавством порядку.</w:t>
      </w:r>
    </w:p>
    <w:p w:rsidR="00D72C4D" w:rsidRPr="00C34052" w:rsidRDefault="00D72C4D" w:rsidP="00D72C4D">
      <w:pPr>
        <w:jc w:val="both"/>
        <w:rPr>
          <w:rFonts w:ascii="Times New Roman" w:eastAsia="Times New Roman" w:hAnsi="Times New Roman" w:cs="Times New Roman"/>
          <w:color w:val="000000"/>
          <w:sz w:val="24"/>
          <w:szCs w:val="24"/>
          <w:lang w:val="ru-RU" w:eastAsia="en-US"/>
        </w:rPr>
      </w:pPr>
      <w:r w:rsidRPr="00C34052">
        <w:rPr>
          <w:rFonts w:ascii="Times New Roman" w:eastAsia="Times New Roman" w:hAnsi="Times New Roman" w:cs="Times New Roman"/>
          <w:color w:val="000000"/>
          <w:sz w:val="24"/>
          <w:szCs w:val="24"/>
          <w:lang w:eastAsia="en-US"/>
        </w:rPr>
        <w:t>3</w:t>
      </w:r>
      <w:r w:rsidRPr="00C34052">
        <w:rPr>
          <w:rFonts w:ascii="Times New Roman" w:eastAsia="Times New Roman" w:hAnsi="Times New Roman" w:cs="Times New Roman"/>
          <w:color w:val="000000"/>
          <w:sz w:val="24"/>
          <w:szCs w:val="24"/>
          <w:lang w:val="ru-RU" w:eastAsia="en-US"/>
        </w:rPr>
        <w:t>. Гарантійний термін на обладнання – не менше 12 місяців (надати гарантійний лист від Учасника у складі тендерної пропозиції).</w:t>
      </w:r>
    </w:p>
    <w:p w:rsidR="00D72C4D" w:rsidRPr="00C34052" w:rsidRDefault="00D72C4D" w:rsidP="00D72C4D">
      <w:pPr>
        <w:jc w:val="both"/>
        <w:rPr>
          <w:rFonts w:ascii="Times New Roman" w:eastAsia="Times New Roman" w:hAnsi="Times New Roman" w:cs="Times New Roman"/>
          <w:color w:val="000000"/>
          <w:sz w:val="24"/>
          <w:szCs w:val="24"/>
          <w:lang w:val="ru-RU" w:eastAsia="en-US"/>
        </w:rPr>
      </w:pPr>
      <w:r w:rsidRPr="00C34052">
        <w:rPr>
          <w:rFonts w:ascii="Times New Roman" w:eastAsia="Times New Roman" w:hAnsi="Times New Roman" w:cs="Times New Roman"/>
          <w:color w:val="000000"/>
          <w:sz w:val="24"/>
          <w:szCs w:val="24"/>
          <w:lang w:eastAsia="en-US"/>
        </w:rPr>
        <w:lastRenderedPageBreak/>
        <w:t>4</w:t>
      </w:r>
      <w:r w:rsidRPr="00C34052">
        <w:rPr>
          <w:rFonts w:ascii="Times New Roman" w:eastAsia="Times New Roman" w:hAnsi="Times New Roman" w:cs="Times New Roman"/>
          <w:color w:val="000000"/>
          <w:sz w:val="24"/>
          <w:szCs w:val="24"/>
          <w:lang w:val="ru-RU" w:eastAsia="en-US"/>
        </w:rPr>
        <w:t>. Наявність при поставці інструкції з експлуатації на обладнання української мовою (надати копію у складі тендерної пропозиції).</w:t>
      </w:r>
    </w:p>
    <w:p w:rsidR="00D72C4D" w:rsidRPr="00C34052" w:rsidRDefault="00D72C4D" w:rsidP="00D72C4D">
      <w:pPr>
        <w:jc w:val="both"/>
        <w:rPr>
          <w:rFonts w:ascii="Times New Roman" w:eastAsia="Times New Roman" w:hAnsi="Times New Roman" w:cs="Times New Roman"/>
          <w:color w:val="000000"/>
          <w:sz w:val="24"/>
          <w:szCs w:val="24"/>
          <w:lang w:val="ru-RU" w:eastAsia="en-US"/>
        </w:rPr>
      </w:pPr>
      <w:r w:rsidRPr="00C34052">
        <w:rPr>
          <w:rFonts w:ascii="Times New Roman" w:eastAsia="Times New Roman" w:hAnsi="Times New Roman" w:cs="Times New Roman"/>
          <w:color w:val="000000"/>
          <w:sz w:val="24"/>
          <w:szCs w:val="24"/>
          <w:lang w:eastAsia="en-US"/>
        </w:rPr>
        <w:t>5</w:t>
      </w:r>
      <w:r w:rsidRPr="00C34052">
        <w:rPr>
          <w:rFonts w:ascii="Times New Roman" w:eastAsia="Times New Roman" w:hAnsi="Times New Roman" w:cs="Times New Roman"/>
          <w:color w:val="000000"/>
          <w:sz w:val="24"/>
          <w:szCs w:val="24"/>
          <w:lang w:val="ru-RU" w:eastAsia="en-US"/>
        </w:rPr>
        <w:t xml:space="preserve">. </w:t>
      </w:r>
      <w:r w:rsidRPr="00C34052">
        <w:rPr>
          <w:rFonts w:ascii="Times New Roman" w:eastAsia="Arial" w:hAnsi="Times New Roman" w:cs="Times New Roman"/>
          <w:sz w:val="24"/>
          <w:szCs w:val="24"/>
          <w:lang w:val="ru-RU" w:eastAsia="ru-RU"/>
        </w:rPr>
        <w:t xml:space="preserve">З метою отримання гарантій, що Учасник спроможний своєчасно поставити запропоноване обладнання, та для запобігання отримання фальсифікованого товару Учасник повинен надати </w:t>
      </w:r>
      <w:r w:rsidRPr="00C34052">
        <w:rPr>
          <w:rFonts w:ascii="Times New Roman" w:eastAsia="Times New Roman" w:hAnsi="Times New Roman" w:cs="Times New Roman"/>
          <w:color w:val="000000"/>
          <w:sz w:val="24"/>
          <w:szCs w:val="24"/>
          <w:lang w:val="ru-RU" w:eastAsia="en-US"/>
        </w:rPr>
        <w:t xml:space="preserve"> гарантійн</w:t>
      </w:r>
      <w:r w:rsidRPr="00C34052">
        <w:rPr>
          <w:rFonts w:ascii="Times New Roman" w:eastAsia="Times New Roman" w:hAnsi="Times New Roman" w:cs="Times New Roman"/>
          <w:color w:val="000000"/>
          <w:sz w:val="24"/>
          <w:szCs w:val="24"/>
          <w:lang w:eastAsia="en-US"/>
        </w:rPr>
        <w:t>ий</w:t>
      </w:r>
      <w:r w:rsidRPr="00C34052">
        <w:rPr>
          <w:rFonts w:ascii="Times New Roman" w:eastAsia="Times New Roman" w:hAnsi="Times New Roman" w:cs="Times New Roman"/>
          <w:color w:val="000000"/>
          <w:sz w:val="24"/>
          <w:szCs w:val="24"/>
          <w:lang w:val="ru-RU" w:eastAsia="en-US"/>
        </w:rPr>
        <w:t xml:space="preserve"> лист від виробника (якщо Учасник не є виробником товару) або його офіційного представника в Україні, що підтверджує можливість постачання Учасником запропонованого обладнання в необхідній кількості, якості та в потрібні терміни, визначені цією тендерною документацією та пропозицією Учасника (надати скановану копію оригіналу гарантійного листа у складі тендерної пропозиції).</w:t>
      </w:r>
    </w:p>
    <w:p w:rsidR="00D72C4D" w:rsidRPr="00C34052" w:rsidRDefault="00D72C4D" w:rsidP="00D72C4D">
      <w:pPr>
        <w:jc w:val="both"/>
        <w:rPr>
          <w:rFonts w:ascii="Times New Roman" w:eastAsia="Times New Roman" w:hAnsi="Times New Roman" w:cs="Times New Roman"/>
          <w:color w:val="000000"/>
          <w:sz w:val="24"/>
          <w:szCs w:val="24"/>
          <w:lang w:val="ru-RU" w:eastAsia="en-US"/>
        </w:rPr>
      </w:pPr>
      <w:r w:rsidRPr="00C34052">
        <w:rPr>
          <w:rFonts w:ascii="Times New Roman" w:eastAsia="Times New Roman" w:hAnsi="Times New Roman" w:cs="Times New Roman"/>
          <w:color w:val="000000"/>
          <w:sz w:val="24"/>
          <w:szCs w:val="24"/>
          <w:lang w:eastAsia="en-US"/>
        </w:rPr>
        <w:t>6</w:t>
      </w:r>
      <w:r w:rsidRPr="00C34052">
        <w:rPr>
          <w:rFonts w:ascii="Times New Roman" w:eastAsia="Times New Roman" w:hAnsi="Times New Roman" w:cs="Times New Roman"/>
          <w:color w:val="000000"/>
          <w:sz w:val="24"/>
          <w:szCs w:val="24"/>
          <w:lang w:val="ru-RU" w:eastAsia="en-US"/>
        </w:rPr>
        <w:t>. Проведення доставки, інсталяції та запуску обладнання за рахунок учасника (надати гарантійний лист від учасника).</w:t>
      </w:r>
    </w:p>
    <w:p w:rsidR="00D72C4D" w:rsidRPr="00C34052" w:rsidRDefault="00D72C4D" w:rsidP="00D72C4D">
      <w:pPr>
        <w:jc w:val="both"/>
        <w:rPr>
          <w:rFonts w:ascii="Times New Roman" w:eastAsia="Times New Roman" w:hAnsi="Times New Roman" w:cs="Times New Roman"/>
          <w:color w:val="000000"/>
          <w:sz w:val="24"/>
          <w:szCs w:val="24"/>
          <w:lang w:eastAsia="en-US"/>
        </w:rPr>
      </w:pPr>
      <w:r w:rsidRPr="00C34052">
        <w:rPr>
          <w:rFonts w:ascii="Times New Roman" w:eastAsia="Times New Roman" w:hAnsi="Times New Roman" w:cs="Times New Roman"/>
          <w:color w:val="000000"/>
          <w:sz w:val="24"/>
          <w:szCs w:val="24"/>
          <w:lang w:eastAsia="en-US"/>
        </w:rPr>
        <w:t>7</w:t>
      </w:r>
      <w:r w:rsidRPr="00C34052">
        <w:rPr>
          <w:rFonts w:ascii="Times New Roman" w:eastAsia="Times New Roman" w:hAnsi="Times New Roman" w:cs="Times New Roman"/>
          <w:color w:val="000000"/>
          <w:sz w:val="24"/>
          <w:szCs w:val="24"/>
          <w:lang w:val="ru-RU" w:eastAsia="en-US"/>
        </w:rPr>
        <w:t xml:space="preserve">. </w:t>
      </w:r>
      <w:r w:rsidRPr="00C34052">
        <w:rPr>
          <w:rFonts w:ascii="Times New Roman" w:eastAsia="Arial" w:hAnsi="Times New Roman" w:cs="Times New Roman"/>
          <w:sz w:val="24"/>
          <w:szCs w:val="24"/>
          <w:lang w:val="ru-RU" w:eastAsia="ru-RU"/>
        </w:rPr>
        <w:t xml:space="preserve">Учасник гарантує, що проведення інструктажу та навчання персоналу роботі на обладнанні здійснюється </w:t>
      </w:r>
      <w:r w:rsidRPr="00C34052">
        <w:rPr>
          <w:rFonts w:ascii="Times New Roman" w:eastAsia="Arial" w:hAnsi="Times New Roman" w:cs="Times New Roman"/>
          <w:sz w:val="24"/>
          <w:szCs w:val="24"/>
          <w:lang w:eastAsia="ru-RU"/>
        </w:rPr>
        <w:t xml:space="preserve">за рахунок учасника </w:t>
      </w:r>
      <w:r w:rsidRPr="00C34052">
        <w:rPr>
          <w:rFonts w:ascii="Times New Roman" w:eastAsia="Arial" w:hAnsi="Times New Roman" w:cs="Times New Roman"/>
          <w:sz w:val="24"/>
          <w:szCs w:val="24"/>
          <w:lang w:val="ru-RU" w:eastAsia="ru-RU"/>
        </w:rPr>
        <w:t>після поставки, установки, інсталяції, пусконалагоджування обладнання</w:t>
      </w:r>
      <w:r w:rsidRPr="00C34052">
        <w:rPr>
          <w:rFonts w:ascii="Times New Roman" w:eastAsia="Arial" w:hAnsi="Times New Roman" w:cs="Times New Roman"/>
          <w:sz w:val="24"/>
          <w:szCs w:val="24"/>
          <w:lang w:eastAsia="ru-RU"/>
        </w:rPr>
        <w:t xml:space="preserve"> </w:t>
      </w:r>
      <w:r w:rsidRPr="00C34052">
        <w:rPr>
          <w:rFonts w:ascii="Times New Roman" w:eastAsia="Times New Roman" w:hAnsi="Times New Roman" w:cs="Times New Roman"/>
          <w:color w:val="000000"/>
          <w:sz w:val="24"/>
          <w:szCs w:val="24"/>
          <w:lang w:val="ru-RU" w:eastAsia="en-US"/>
        </w:rPr>
        <w:t>(надати гарантійний лист від учасника).</w:t>
      </w:r>
    </w:p>
    <w:p w:rsidR="00D72C4D" w:rsidRPr="00C34052" w:rsidRDefault="00D72C4D" w:rsidP="00D72C4D">
      <w:pPr>
        <w:jc w:val="both"/>
        <w:rPr>
          <w:rFonts w:ascii="Times New Roman" w:eastAsia="Arial" w:hAnsi="Times New Roman" w:cs="Times New Roman"/>
          <w:sz w:val="24"/>
          <w:szCs w:val="24"/>
          <w:lang w:eastAsia="ru-RU"/>
        </w:rPr>
      </w:pPr>
      <w:r w:rsidRPr="00C34052">
        <w:rPr>
          <w:rFonts w:ascii="Times New Roman" w:eastAsia="Arial" w:hAnsi="Times New Roman" w:cs="Times New Roman"/>
          <w:sz w:val="24"/>
          <w:szCs w:val="24"/>
          <w:lang w:eastAsia="ru-RU"/>
        </w:rPr>
        <w:t>8. Учасник повинен надати підтвердження відповідності технічних параметрів обладнання, яке ним пропонується, медико-технічним вимогам (інструкція користувача, експлуатаційно-технічна документація - українською мовою).</w:t>
      </w:r>
    </w:p>
    <w:p w:rsidR="00D72C4D" w:rsidRPr="00C34052" w:rsidRDefault="00642CCB" w:rsidP="00D72C4D">
      <w:pPr>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9</w:t>
      </w:r>
      <w:r w:rsidR="00D72C4D" w:rsidRPr="00C34052">
        <w:rPr>
          <w:rFonts w:ascii="Times New Roman" w:eastAsia="Times New Roman" w:hAnsi="Times New Roman" w:cs="Times New Roman"/>
          <w:sz w:val="24"/>
          <w:szCs w:val="24"/>
          <w:lang w:eastAsia="ru-RU"/>
        </w:rPr>
        <w:t>. Еквівалентом (аналогом) товару в розумінні даної тендерної документації є товар, стандартні характеристики якого абсолютно співпадають з характеристиками товару, що є предметом закупівлі. Стандартні характеристики еквіваленту товару на який відбувається заміна повинні відповідати вимогам діючих стандартів щодо даних товарів. (У разі надання еквіваленту товару, учасник надає документи, які підтверджують повну відповідність товару).</w:t>
      </w:r>
    </w:p>
    <w:p w:rsidR="00642CCB" w:rsidRDefault="00642CCB" w:rsidP="00D72C4D">
      <w:pPr>
        <w:widowControl w:val="0"/>
        <w:ind w:firstLine="708"/>
        <w:jc w:val="both"/>
        <w:rPr>
          <w:rFonts w:ascii="Times New Roman" w:eastAsia="Times New Roman" w:hAnsi="Times New Roman" w:cs="Times New Roman"/>
          <w:sz w:val="24"/>
          <w:szCs w:val="24"/>
          <w:lang w:eastAsia="ru-RU"/>
        </w:rPr>
      </w:pPr>
    </w:p>
    <w:p w:rsidR="00D72C4D" w:rsidRPr="00C34052" w:rsidRDefault="00D72C4D" w:rsidP="00D72C4D">
      <w:pPr>
        <w:widowControl w:val="0"/>
        <w:ind w:firstLine="708"/>
        <w:jc w:val="both"/>
        <w:rPr>
          <w:rFonts w:ascii="Times New Roman" w:eastAsia="Arial" w:hAnsi="Times New Roman" w:cs="Times New Roman"/>
          <w:sz w:val="24"/>
          <w:szCs w:val="24"/>
          <w:lang w:eastAsia="ru-RU"/>
        </w:rPr>
      </w:pPr>
      <w:r w:rsidRPr="00C34052">
        <w:rPr>
          <w:rFonts w:ascii="Times New Roman" w:eastAsia="Times New Roman" w:hAnsi="Times New Roman" w:cs="Times New Roman"/>
          <w:sz w:val="24"/>
          <w:szCs w:val="24"/>
          <w:lang w:eastAsia="ru-RU"/>
        </w:rPr>
        <w:t xml:space="preserve">Запропоновані учасником товари обов’язково повинні відповідати усім наведеним вище вимогам та технічним характеристикам. </w:t>
      </w:r>
      <w:r w:rsidRPr="00C34052">
        <w:rPr>
          <w:rFonts w:ascii="Times New Roman" w:eastAsia="Arial" w:hAnsi="Times New Roman" w:cs="Times New Roman"/>
          <w:sz w:val="24"/>
          <w:szCs w:val="24"/>
          <w:lang w:eastAsia="ru-RU"/>
        </w:rPr>
        <w:t>Тендерна пропозиція, що не відповідає медико-технічним вимогам, буде відхилена як невідповідна вимогам тендерної документації.</w:t>
      </w:r>
      <w:r>
        <w:rPr>
          <w:rFonts w:ascii="Times New Roman" w:eastAsia="Arial" w:hAnsi="Times New Roman" w:cs="Times New Roman"/>
          <w:sz w:val="24"/>
          <w:szCs w:val="24"/>
          <w:lang w:eastAsia="ru-RU"/>
        </w:rPr>
        <w:t xml:space="preserve"> </w:t>
      </w:r>
    </w:p>
    <w:p w:rsidR="0037219E" w:rsidRPr="00D72C4D" w:rsidRDefault="0037219E" w:rsidP="00E049E7">
      <w:pPr>
        <w:jc w:val="both"/>
        <w:rPr>
          <w:rFonts w:ascii="Times New Roman" w:eastAsia="Arial" w:hAnsi="Times New Roman" w:cs="Times New Roman"/>
          <w:color w:val="000000"/>
          <w:sz w:val="22"/>
          <w:szCs w:val="22"/>
          <w:lang w:eastAsia="ru-RU"/>
        </w:rPr>
      </w:pPr>
    </w:p>
    <w:sectPr w:rsidR="0037219E" w:rsidRPr="00D72C4D" w:rsidSect="0037129F">
      <w:pgSz w:w="12240" w:h="15840"/>
      <w:pgMar w:top="426"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4732" w:rsidRDefault="00144732" w:rsidP="00A47A8D">
      <w:r>
        <w:separator/>
      </w:r>
    </w:p>
  </w:endnote>
  <w:endnote w:type="continuationSeparator" w:id="0">
    <w:p w:rsidR="00144732" w:rsidRDefault="00144732" w:rsidP="00A47A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4732" w:rsidRDefault="00144732" w:rsidP="00A47A8D">
      <w:r>
        <w:separator/>
      </w:r>
    </w:p>
  </w:footnote>
  <w:footnote w:type="continuationSeparator" w:id="0">
    <w:p w:rsidR="00144732" w:rsidRDefault="00144732" w:rsidP="00A47A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D042C"/>
    <w:multiLevelType w:val="hybridMultilevel"/>
    <w:tmpl w:val="527277D6"/>
    <w:lvl w:ilvl="0" w:tplc="5E2E69C0">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27D6CAC"/>
    <w:multiLevelType w:val="hybridMultilevel"/>
    <w:tmpl w:val="F5B00538"/>
    <w:lvl w:ilvl="0" w:tplc="480422EA">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F9C1526"/>
    <w:multiLevelType w:val="hybridMultilevel"/>
    <w:tmpl w:val="22FA481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6C7182"/>
    <w:multiLevelType w:val="hybridMultilevel"/>
    <w:tmpl w:val="C58E72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17055E"/>
    <w:multiLevelType w:val="hybridMultilevel"/>
    <w:tmpl w:val="C58E72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FC2D49"/>
    <w:multiLevelType w:val="hybridMultilevel"/>
    <w:tmpl w:val="B2CE3E72"/>
    <w:lvl w:ilvl="0" w:tplc="4B66F236">
      <w:start w:val="23"/>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F5B"/>
    <w:rsid w:val="000332E4"/>
    <w:rsid w:val="00070C0E"/>
    <w:rsid w:val="000B150F"/>
    <w:rsid w:val="000B4538"/>
    <w:rsid w:val="000F5BD2"/>
    <w:rsid w:val="00144732"/>
    <w:rsid w:val="001E3CEE"/>
    <w:rsid w:val="002D4813"/>
    <w:rsid w:val="0037129F"/>
    <w:rsid w:val="0037219E"/>
    <w:rsid w:val="00373607"/>
    <w:rsid w:val="003E2F69"/>
    <w:rsid w:val="004336CE"/>
    <w:rsid w:val="00484909"/>
    <w:rsid w:val="00492BAF"/>
    <w:rsid w:val="004947BA"/>
    <w:rsid w:val="00530E38"/>
    <w:rsid w:val="00537188"/>
    <w:rsid w:val="005D0F5B"/>
    <w:rsid w:val="005D76E9"/>
    <w:rsid w:val="005E5DB9"/>
    <w:rsid w:val="00605474"/>
    <w:rsid w:val="00642CCB"/>
    <w:rsid w:val="007619A5"/>
    <w:rsid w:val="00846C73"/>
    <w:rsid w:val="00870FB1"/>
    <w:rsid w:val="008C4193"/>
    <w:rsid w:val="008C77EA"/>
    <w:rsid w:val="008F5B3C"/>
    <w:rsid w:val="009678AE"/>
    <w:rsid w:val="00A47A8D"/>
    <w:rsid w:val="00A80B30"/>
    <w:rsid w:val="00B00B91"/>
    <w:rsid w:val="00B87C55"/>
    <w:rsid w:val="00C41950"/>
    <w:rsid w:val="00C91629"/>
    <w:rsid w:val="00C976D7"/>
    <w:rsid w:val="00CE4EFF"/>
    <w:rsid w:val="00D72C4D"/>
    <w:rsid w:val="00DD7C1B"/>
    <w:rsid w:val="00E049E7"/>
    <w:rsid w:val="00F904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7903F"/>
  <w15:chartTrackingRefBased/>
  <w15:docId w15:val="{9D511073-C668-4C9C-93AB-0D2B8C116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E049E7"/>
    <w:pPr>
      <w:spacing w:after="0" w:line="240" w:lineRule="auto"/>
    </w:pPr>
    <w:rPr>
      <w:rFonts w:ascii="Calibri" w:eastAsia="Calibri" w:hAnsi="Calibri" w:cs="Calibri"/>
      <w:sz w:val="20"/>
      <w:szCs w:val="20"/>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3">
    <w:name w:val="Сетка таблицы3"/>
    <w:basedOn w:val="a1"/>
    <w:next w:val="a3"/>
    <w:uiPriority w:val="59"/>
    <w:rsid w:val="00E049E7"/>
    <w:pPr>
      <w:spacing w:after="0" w:line="240" w:lineRule="auto"/>
    </w:pPr>
    <w:rPr>
      <w:rFonts w:ascii="Calibri" w:eastAsia="Times New Roman"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39"/>
    <w:rsid w:val="00E049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1 Знак Знак Знак Знак"/>
    <w:basedOn w:val="a"/>
    <w:link w:val="a5"/>
    <w:uiPriority w:val="99"/>
    <w:qFormat/>
    <w:rsid w:val="00E049E7"/>
    <w:pPr>
      <w:spacing w:before="100" w:beforeAutospacing="1" w:after="100" w:afterAutospacing="1"/>
    </w:pPr>
    <w:rPr>
      <w:rFonts w:ascii="Times New Roman" w:eastAsia="Times New Roman" w:hAnsi="Times New Roman" w:cs="Times New Roman"/>
      <w:sz w:val="24"/>
      <w:szCs w:val="24"/>
      <w:lang w:val="x-none" w:eastAsia="x-none"/>
    </w:rPr>
  </w:style>
  <w:style w:type="character" w:customStyle="1" w:styleId="a5">
    <w:name w:val="Обычный (веб) Знак"/>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link w:val="a4"/>
    <w:uiPriority w:val="99"/>
    <w:rsid w:val="00E049E7"/>
    <w:rPr>
      <w:rFonts w:ascii="Times New Roman" w:eastAsia="Times New Roman" w:hAnsi="Times New Roman" w:cs="Times New Roman"/>
      <w:sz w:val="24"/>
      <w:szCs w:val="24"/>
      <w:lang w:val="x-none" w:eastAsia="x-none"/>
    </w:rPr>
  </w:style>
  <w:style w:type="paragraph" w:styleId="a6">
    <w:name w:val="List Paragraph"/>
    <w:basedOn w:val="a"/>
    <w:link w:val="a7"/>
    <w:uiPriority w:val="1"/>
    <w:qFormat/>
    <w:rsid w:val="0037219E"/>
    <w:pPr>
      <w:ind w:left="720"/>
      <w:contextualSpacing/>
    </w:pPr>
  </w:style>
  <w:style w:type="paragraph" w:styleId="a8">
    <w:name w:val="header"/>
    <w:basedOn w:val="a"/>
    <w:link w:val="a9"/>
    <w:uiPriority w:val="99"/>
    <w:unhideWhenUsed/>
    <w:rsid w:val="00A47A8D"/>
    <w:pPr>
      <w:tabs>
        <w:tab w:val="center" w:pos="4677"/>
        <w:tab w:val="right" w:pos="9355"/>
      </w:tabs>
    </w:pPr>
  </w:style>
  <w:style w:type="character" w:customStyle="1" w:styleId="a9">
    <w:name w:val="Верхний колонтитул Знак"/>
    <w:basedOn w:val="a0"/>
    <w:link w:val="a8"/>
    <w:uiPriority w:val="99"/>
    <w:rsid w:val="00A47A8D"/>
    <w:rPr>
      <w:rFonts w:ascii="Calibri" w:eastAsia="Calibri" w:hAnsi="Calibri" w:cs="Calibri"/>
      <w:sz w:val="20"/>
      <w:szCs w:val="20"/>
      <w:lang w:val="uk-UA" w:eastAsia="uk-UA"/>
    </w:rPr>
  </w:style>
  <w:style w:type="paragraph" w:styleId="aa">
    <w:name w:val="footer"/>
    <w:basedOn w:val="a"/>
    <w:link w:val="ab"/>
    <w:uiPriority w:val="99"/>
    <w:unhideWhenUsed/>
    <w:rsid w:val="00A47A8D"/>
    <w:pPr>
      <w:tabs>
        <w:tab w:val="center" w:pos="4677"/>
        <w:tab w:val="right" w:pos="9355"/>
      </w:tabs>
    </w:pPr>
  </w:style>
  <w:style w:type="character" w:customStyle="1" w:styleId="ab">
    <w:name w:val="Нижний колонтитул Знак"/>
    <w:basedOn w:val="a0"/>
    <w:link w:val="aa"/>
    <w:uiPriority w:val="99"/>
    <w:rsid w:val="00A47A8D"/>
    <w:rPr>
      <w:rFonts w:ascii="Calibri" w:eastAsia="Calibri" w:hAnsi="Calibri" w:cs="Calibri"/>
      <w:sz w:val="20"/>
      <w:szCs w:val="20"/>
      <w:lang w:val="uk-UA" w:eastAsia="uk-UA"/>
    </w:rPr>
  </w:style>
  <w:style w:type="character" w:customStyle="1" w:styleId="a7">
    <w:name w:val="Абзац списка Знак"/>
    <w:link w:val="a6"/>
    <w:uiPriority w:val="1"/>
    <w:locked/>
    <w:rsid w:val="005D76E9"/>
    <w:rPr>
      <w:rFonts w:ascii="Calibri" w:eastAsia="Calibri" w:hAnsi="Calibri" w:cs="Calibri"/>
      <w:sz w:val="20"/>
      <w:szCs w:val="20"/>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TotalTime>
  <Pages>4</Pages>
  <Words>1404</Words>
  <Characters>8004</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Наташа</dc:creator>
  <cp:keywords/>
  <dc:description/>
  <cp:lastModifiedBy>Наташа</cp:lastModifiedBy>
  <cp:revision>23</cp:revision>
  <dcterms:created xsi:type="dcterms:W3CDTF">2023-08-14T20:44:00Z</dcterms:created>
  <dcterms:modified xsi:type="dcterms:W3CDTF">2025-03-30T20:45:00Z</dcterms:modified>
</cp:coreProperties>
</file>